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C61" w:rsidRDefault="009F3C61" w:rsidP="009F3C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3C61">
        <w:rPr>
          <w:rFonts w:ascii="Times New Roman" w:hAnsi="Times New Roman" w:cs="Times New Roman"/>
          <w:b/>
          <w:sz w:val="28"/>
          <w:szCs w:val="28"/>
        </w:rPr>
        <w:t>Анализ результатов ОГЭ – 2024</w:t>
      </w:r>
    </w:p>
    <w:p w:rsidR="009437E9" w:rsidRPr="009F3C61" w:rsidRDefault="009437E9" w:rsidP="009F3C6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F3C61" w:rsidRPr="00326FD8" w:rsidRDefault="009F3C61" w:rsidP="009F3C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6FD8">
        <w:rPr>
          <w:rFonts w:ascii="Times New Roman" w:hAnsi="Times New Roman" w:cs="Times New Roman"/>
          <w:sz w:val="24"/>
          <w:szCs w:val="24"/>
        </w:rPr>
        <w:t>Государственная итоговая аттестация по обществознанию</w:t>
      </w:r>
      <w:r>
        <w:rPr>
          <w:rFonts w:ascii="Times New Roman" w:hAnsi="Times New Roman" w:cs="Times New Roman"/>
          <w:sz w:val="24"/>
          <w:szCs w:val="24"/>
        </w:rPr>
        <w:t xml:space="preserve"> и истории </w:t>
      </w:r>
      <w:r w:rsidRPr="00326FD8">
        <w:rPr>
          <w:rFonts w:ascii="Times New Roman" w:hAnsi="Times New Roman" w:cs="Times New Roman"/>
          <w:sz w:val="24"/>
          <w:szCs w:val="24"/>
        </w:rPr>
        <w:t xml:space="preserve"> проводится в форме основного г</w:t>
      </w:r>
      <w:r>
        <w:rPr>
          <w:rFonts w:ascii="Times New Roman" w:hAnsi="Times New Roman" w:cs="Times New Roman"/>
          <w:sz w:val="24"/>
          <w:szCs w:val="24"/>
        </w:rPr>
        <w:t>осударственного экзамена. Данн</w:t>
      </w:r>
      <w:r w:rsidR="00377BEC"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z w:val="24"/>
          <w:szCs w:val="24"/>
        </w:rPr>
        <w:t xml:space="preserve"> учебные  дисциплин  являются</w:t>
      </w:r>
      <w:r w:rsidRPr="00326F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6FD8">
        <w:rPr>
          <w:rFonts w:ascii="Times New Roman" w:hAnsi="Times New Roman" w:cs="Times New Roman"/>
          <w:sz w:val="24"/>
          <w:szCs w:val="24"/>
        </w:rPr>
        <w:t xml:space="preserve">предметом по выбору для обучающихся образовательных организаций, которые завершают </w:t>
      </w:r>
      <w:proofErr w:type="gramStart"/>
      <w:r w:rsidRPr="00326FD8">
        <w:rPr>
          <w:rFonts w:ascii="Times New Roman" w:hAnsi="Times New Roman" w:cs="Times New Roman"/>
          <w:sz w:val="24"/>
          <w:szCs w:val="24"/>
        </w:rPr>
        <w:t>обучение по программе</w:t>
      </w:r>
      <w:proofErr w:type="gramEnd"/>
      <w:r w:rsidRPr="00326FD8"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образования. К ГИА Бураевского района были допущены обучающиеся, которые не имеют академической задолженности, в полном объеме выполнили учебный план и получили положительные отметки. </w:t>
      </w:r>
    </w:p>
    <w:p w:rsidR="009F3C61" w:rsidRPr="00326FD8" w:rsidRDefault="009F3C61" w:rsidP="009F3C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26FD8">
        <w:rPr>
          <w:rFonts w:ascii="Times New Roman" w:hAnsi="Times New Roman" w:cs="Times New Roman"/>
          <w:sz w:val="24"/>
          <w:szCs w:val="24"/>
        </w:rPr>
        <w:t>В ОГЭ по о</w:t>
      </w:r>
      <w:r>
        <w:rPr>
          <w:rFonts w:ascii="Times New Roman" w:hAnsi="Times New Roman" w:cs="Times New Roman"/>
          <w:sz w:val="24"/>
          <w:szCs w:val="24"/>
        </w:rPr>
        <w:t xml:space="preserve">бществознанию  приняли участие 65, по истории 4 </w:t>
      </w:r>
      <w:r w:rsidRPr="00326FD8">
        <w:rPr>
          <w:rFonts w:ascii="Times New Roman" w:hAnsi="Times New Roman" w:cs="Times New Roman"/>
          <w:sz w:val="24"/>
          <w:szCs w:val="24"/>
        </w:rPr>
        <w:t>девятиклассников Бураевского района. Анализ количественных результатов выполнени</w:t>
      </w:r>
      <w:r>
        <w:rPr>
          <w:rFonts w:ascii="Times New Roman" w:hAnsi="Times New Roman" w:cs="Times New Roman"/>
          <w:sz w:val="24"/>
          <w:szCs w:val="24"/>
        </w:rPr>
        <w:t>я работы позволил установить, 62</w:t>
      </w:r>
      <w:r w:rsidRPr="00326FD8">
        <w:rPr>
          <w:rFonts w:ascii="Times New Roman" w:hAnsi="Times New Roman" w:cs="Times New Roman"/>
          <w:sz w:val="24"/>
          <w:szCs w:val="24"/>
        </w:rPr>
        <w:t xml:space="preserve"> обучающихся справились с работ</w:t>
      </w:r>
      <w:r>
        <w:rPr>
          <w:rFonts w:ascii="Times New Roman" w:hAnsi="Times New Roman" w:cs="Times New Roman"/>
          <w:sz w:val="24"/>
          <w:szCs w:val="24"/>
        </w:rPr>
        <w:t>ой. Успеваемость составила 95</w:t>
      </w:r>
      <w:r w:rsidRPr="00326FD8">
        <w:rPr>
          <w:rFonts w:ascii="Times New Roman" w:hAnsi="Times New Roman" w:cs="Times New Roman"/>
          <w:sz w:val="24"/>
          <w:szCs w:val="24"/>
        </w:rPr>
        <w:t>%. 3 обучающихся не освоил</w:t>
      </w:r>
      <w:r>
        <w:rPr>
          <w:rFonts w:ascii="Times New Roman" w:hAnsi="Times New Roman" w:cs="Times New Roman"/>
          <w:sz w:val="24"/>
          <w:szCs w:val="24"/>
        </w:rPr>
        <w:t>и образовательный стандарт (4.61</w:t>
      </w:r>
      <w:r w:rsidRPr="00326FD8">
        <w:rPr>
          <w:rFonts w:ascii="Times New Roman" w:hAnsi="Times New Roman" w:cs="Times New Roman"/>
          <w:sz w:val="24"/>
          <w:szCs w:val="24"/>
        </w:rPr>
        <w:t>%). На «4» и «5» работу выполнили 34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6FD8">
        <w:rPr>
          <w:rFonts w:ascii="Times New Roman" w:hAnsi="Times New Roman" w:cs="Times New Roman"/>
          <w:sz w:val="24"/>
          <w:szCs w:val="24"/>
        </w:rPr>
        <w:t>человек</w:t>
      </w:r>
      <w:r>
        <w:rPr>
          <w:rFonts w:ascii="Times New Roman" w:hAnsi="Times New Roman" w:cs="Times New Roman"/>
          <w:sz w:val="24"/>
          <w:szCs w:val="24"/>
        </w:rPr>
        <w:t>а, что составило 40</w:t>
      </w:r>
      <w:r w:rsidRPr="00326FD8">
        <w:rPr>
          <w:rFonts w:ascii="Times New Roman" w:hAnsi="Times New Roman" w:cs="Times New Roman"/>
          <w:sz w:val="24"/>
          <w:szCs w:val="24"/>
        </w:rPr>
        <w:t>% от общего количества, выполнявших работу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F3C61" w:rsidRPr="00326FD8" w:rsidRDefault="009F3C61" w:rsidP="009F3C6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F3C61" w:rsidRPr="008D4C6F" w:rsidRDefault="009F3C61" w:rsidP="009F3C61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bookmarkStart w:id="0" w:name="_Hlk175522584"/>
      <w:r w:rsidRPr="008D4C6F">
        <w:rPr>
          <w:rFonts w:ascii="Times New Roman" w:hAnsi="Times New Roman" w:cs="Times New Roman"/>
          <w:b/>
          <w:iCs/>
          <w:sz w:val="24"/>
          <w:szCs w:val="24"/>
        </w:rPr>
        <w:t>Основные результаты экзамена по обществознанию в основном этапе</w:t>
      </w:r>
    </w:p>
    <w:p w:rsidR="0035749B" w:rsidRPr="00326FD8" w:rsidRDefault="0035749B" w:rsidP="0035749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3416"/>
        <w:gridCol w:w="2076"/>
        <w:gridCol w:w="597"/>
        <w:gridCol w:w="597"/>
        <w:gridCol w:w="597"/>
        <w:gridCol w:w="597"/>
        <w:gridCol w:w="1647"/>
        <w:gridCol w:w="1155"/>
      </w:tblGrid>
      <w:tr w:rsidR="0035749B" w:rsidRPr="00326FD8" w:rsidTr="008D4C6F">
        <w:trPr>
          <w:trHeight w:val="20"/>
        </w:trPr>
        <w:tc>
          <w:tcPr>
            <w:tcW w:w="0" w:type="auto"/>
            <w:vMerge w:val="restart"/>
          </w:tcPr>
          <w:bookmarkEnd w:id="0"/>
          <w:p w:rsidR="0035749B" w:rsidRPr="00326FD8" w:rsidRDefault="0035749B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0" w:type="auto"/>
            <w:vMerge w:val="restart"/>
          </w:tcPr>
          <w:p w:rsidR="0035749B" w:rsidRPr="00326FD8" w:rsidRDefault="0035749B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sz w:val="24"/>
                <w:szCs w:val="24"/>
              </w:rPr>
              <w:t>Кол-во участников</w:t>
            </w:r>
          </w:p>
        </w:tc>
        <w:tc>
          <w:tcPr>
            <w:tcW w:w="0" w:type="auto"/>
            <w:gridSpan w:val="4"/>
          </w:tcPr>
          <w:p w:rsidR="0035749B" w:rsidRPr="00326FD8" w:rsidRDefault="0035749B" w:rsidP="003574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sz w:val="24"/>
                <w:szCs w:val="24"/>
              </w:rPr>
              <w:t>Полученные отметки</w:t>
            </w:r>
          </w:p>
        </w:tc>
        <w:tc>
          <w:tcPr>
            <w:tcW w:w="0" w:type="auto"/>
            <w:vMerge w:val="restart"/>
          </w:tcPr>
          <w:p w:rsidR="0035749B" w:rsidRPr="00326FD8" w:rsidRDefault="0035749B" w:rsidP="003574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sz w:val="24"/>
                <w:szCs w:val="24"/>
              </w:rPr>
              <w:t>Успеваемость</w:t>
            </w:r>
          </w:p>
        </w:tc>
        <w:tc>
          <w:tcPr>
            <w:tcW w:w="0" w:type="auto"/>
            <w:vMerge w:val="restart"/>
          </w:tcPr>
          <w:p w:rsidR="0035749B" w:rsidRPr="00326FD8" w:rsidRDefault="0035749B" w:rsidP="003574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sz w:val="24"/>
                <w:szCs w:val="24"/>
              </w:rPr>
              <w:t>Качество</w:t>
            </w:r>
          </w:p>
        </w:tc>
      </w:tr>
      <w:tr w:rsidR="0035749B" w:rsidRPr="00326FD8" w:rsidTr="008D4C6F">
        <w:trPr>
          <w:trHeight w:val="20"/>
        </w:trPr>
        <w:tc>
          <w:tcPr>
            <w:tcW w:w="0" w:type="auto"/>
            <w:vMerge/>
          </w:tcPr>
          <w:p w:rsidR="0035749B" w:rsidRPr="00326FD8" w:rsidRDefault="0035749B" w:rsidP="003574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5749B" w:rsidRPr="00326FD8" w:rsidRDefault="0035749B" w:rsidP="003574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5749B" w:rsidRPr="00326FD8" w:rsidRDefault="0035749B" w:rsidP="003574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0" w:type="auto"/>
          </w:tcPr>
          <w:p w:rsidR="0035749B" w:rsidRPr="00326FD8" w:rsidRDefault="0035749B" w:rsidP="003574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0" w:type="auto"/>
          </w:tcPr>
          <w:p w:rsidR="0035749B" w:rsidRPr="00326FD8" w:rsidRDefault="0035749B" w:rsidP="003574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0" w:type="auto"/>
          </w:tcPr>
          <w:p w:rsidR="0035749B" w:rsidRPr="00326FD8" w:rsidRDefault="0035749B" w:rsidP="003574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0" w:type="auto"/>
            <w:vMerge/>
          </w:tcPr>
          <w:p w:rsidR="0035749B" w:rsidRPr="00326FD8" w:rsidRDefault="0035749B" w:rsidP="003574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5749B" w:rsidRPr="00326FD8" w:rsidRDefault="0035749B" w:rsidP="003574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49B" w:rsidRPr="00326FD8" w:rsidTr="008D4C6F">
        <w:trPr>
          <w:trHeight w:val="20"/>
        </w:trPr>
        <w:tc>
          <w:tcPr>
            <w:tcW w:w="0" w:type="auto"/>
            <w:vAlign w:val="center"/>
          </w:tcPr>
          <w:p w:rsidR="0035749B" w:rsidRPr="00326FD8" w:rsidRDefault="0035749B" w:rsidP="003574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sz w:val="24"/>
                <w:szCs w:val="24"/>
              </w:rPr>
              <w:t xml:space="preserve">МОБУ СОШ </w:t>
            </w:r>
            <w:proofErr w:type="spellStart"/>
            <w:r w:rsidRPr="00326FD8">
              <w:rPr>
                <w:rFonts w:ascii="Times New Roman" w:hAnsi="Times New Roman" w:cs="Times New Roman"/>
                <w:sz w:val="24"/>
                <w:szCs w:val="24"/>
              </w:rPr>
              <w:t>с.Новотазларово</w:t>
            </w:r>
            <w:proofErr w:type="spellEnd"/>
          </w:p>
        </w:tc>
        <w:tc>
          <w:tcPr>
            <w:tcW w:w="0" w:type="auto"/>
          </w:tcPr>
          <w:p w:rsidR="0035749B" w:rsidRPr="00326FD8" w:rsidRDefault="0035749B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35749B" w:rsidRPr="00326FD8" w:rsidRDefault="0035749B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35749B" w:rsidRPr="00326FD8" w:rsidRDefault="0035749B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35749B" w:rsidRPr="00326FD8" w:rsidRDefault="0035749B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35749B" w:rsidRPr="00326FD8" w:rsidRDefault="0035749B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35749B" w:rsidRPr="00326FD8" w:rsidRDefault="0035749B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0" w:type="auto"/>
          </w:tcPr>
          <w:p w:rsidR="0035749B" w:rsidRPr="00326FD8" w:rsidRDefault="0035749B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326FD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35749B" w:rsidRPr="00326FD8" w:rsidTr="008D4C6F">
        <w:trPr>
          <w:trHeight w:val="20"/>
        </w:trPr>
        <w:tc>
          <w:tcPr>
            <w:tcW w:w="0" w:type="auto"/>
            <w:vAlign w:val="center"/>
          </w:tcPr>
          <w:p w:rsidR="0035749B" w:rsidRPr="00326FD8" w:rsidRDefault="0035749B" w:rsidP="003574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sz w:val="24"/>
                <w:szCs w:val="24"/>
              </w:rPr>
              <w:t xml:space="preserve">МОБУ СОШ </w:t>
            </w:r>
            <w:proofErr w:type="spellStart"/>
            <w:r w:rsidRPr="00326FD8">
              <w:rPr>
                <w:rFonts w:ascii="Times New Roman" w:hAnsi="Times New Roman" w:cs="Times New Roman"/>
                <w:sz w:val="24"/>
                <w:szCs w:val="24"/>
              </w:rPr>
              <w:t>с.Челкаково</w:t>
            </w:r>
            <w:proofErr w:type="spellEnd"/>
          </w:p>
        </w:tc>
        <w:tc>
          <w:tcPr>
            <w:tcW w:w="0" w:type="auto"/>
          </w:tcPr>
          <w:p w:rsidR="0035749B" w:rsidRPr="00326FD8" w:rsidRDefault="0035749B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35749B" w:rsidRPr="00326FD8" w:rsidRDefault="0035749B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35749B" w:rsidRPr="00326FD8" w:rsidRDefault="0035749B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35749B" w:rsidRPr="00326FD8" w:rsidRDefault="0035749B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35749B" w:rsidRPr="00326FD8" w:rsidRDefault="0035749B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35749B" w:rsidRPr="00326FD8" w:rsidRDefault="0035749B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sz w:val="24"/>
                <w:szCs w:val="24"/>
              </w:rPr>
              <w:t>75%</w:t>
            </w:r>
          </w:p>
        </w:tc>
        <w:tc>
          <w:tcPr>
            <w:tcW w:w="0" w:type="auto"/>
          </w:tcPr>
          <w:p w:rsidR="0035749B" w:rsidRPr="00326FD8" w:rsidRDefault="0035749B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</w:tr>
      <w:tr w:rsidR="0035749B" w:rsidRPr="00326FD8" w:rsidTr="008D4C6F">
        <w:trPr>
          <w:trHeight w:val="20"/>
        </w:trPr>
        <w:tc>
          <w:tcPr>
            <w:tcW w:w="0" w:type="auto"/>
            <w:vAlign w:val="center"/>
          </w:tcPr>
          <w:p w:rsidR="0035749B" w:rsidRPr="00326FD8" w:rsidRDefault="0035749B" w:rsidP="003574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sz w:val="24"/>
                <w:szCs w:val="24"/>
              </w:rPr>
              <w:t xml:space="preserve">МОБУ ООШ </w:t>
            </w:r>
            <w:proofErr w:type="spellStart"/>
            <w:r w:rsidRPr="00326FD8">
              <w:rPr>
                <w:rFonts w:ascii="Times New Roman" w:hAnsi="Times New Roman" w:cs="Times New Roman"/>
                <w:sz w:val="24"/>
                <w:szCs w:val="24"/>
              </w:rPr>
              <w:t>д.Шабаево</w:t>
            </w:r>
            <w:proofErr w:type="spellEnd"/>
          </w:p>
        </w:tc>
        <w:tc>
          <w:tcPr>
            <w:tcW w:w="0" w:type="auto"/>
          </w:tcPr>
          <w:p w:rsidR="0035749B" w:rsidRPr="00326FD8" w:rsidRDefault="0035749B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35749B" w:rsidRPr="00326FD8" w:rsidRDefault="0035749B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35749B" w:rsidRPr="00326FD8" w:rsidRDefault="0035749B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35749B" w:rsidRPr="00326FD8" w:rsidRDefault="0035749B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35749B" w:rsidRPr="00326FD8" w:rsidRDefault="0035749B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35749B" w:rsidRPr="00326FD8" w:rsidRDefault="0035749B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0" w:type="auto"/>
          </w:tcPr>
          <w:p w:rsidR="0035749B" w:rsidRPr="00326FD8" w:rsidRDefault="00CA1665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  <w:r w:rsidR="0035749B" w:rsidRPr="00326FD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35749B" w:rsidRPr="00326FD8" w:rsidTr="008D4C6F">
        <w:trPr>
          <w:trHeight w:val="20"/>
        </w:trPr>
        <w:tc>
          <w:tcPr>
            <w:tcW w:w="0" w:type="auto"/>
            <w:vAlign w:val="center"/>
          </w:tcPr>
          <w:p w:rsidR="0035749B" w:rsidRPr="00326FD8" w:rsidRDefault="0035749B" w:rsidP="003574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МОБУ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д.Каинлыково</w:t>
            </w:r>
            <w:proofErr w:type="spellEnd"/>
          </w:p>
        </w:tc>
        <w:tc>
          <w:tcPr>
            <w:tcW w:w="0" w:type="auto"/>
          </w:tcPr>
          <w:p w:rsidR="0035749B" w:rsidRDefault="0035749B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35749B" w:rsidRPr="00326FD8" w:rsidRDefault="0035749B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35749B" w:rsidRDefault="0035749B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35749B" w:rsidRDefault="0035749B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35749B" w:rsidRPr="00326FD8" w:rsidRDefault="0035749B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35749B" w:rsidRPr="00326FD8" w:rsidRDefault="0035749B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0" w:type="auto"/>
          </w:tcPr>
          <w:p w:rsidR="0035749B" w:rsidRPr="00326FD8" w:rsidRDefault="0035749B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35749B" w:rsidRPr="00326FD8" w:rsidTr="008D4C6F">
        <w:trPr>
          <w:trHeight w:val="20"/>
        </w:trPr>
        <w:tc>
          <w:tcPr>
            <w:tcW w:w="0" w:type="auto"/>
            <w:vAlign w:val="center"/>
          </w:tcPr>
          <w:p w:rsidR="0035749B" w:rsidRPr="00326FD8" w:rsidRDefault="0035749B" w:rsidP="003574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eastAsia="Calibri" w:hAnsi="Times New Roman" w:cs="Times New Roman"/>
                <w:sz w:val="24"/>
                <w:szCs w:val="24"/>
              </w:rPr>
              <w:t>МОБУ СОШ №1 с.Бураево</w:t>
            </w:r>
          </w:p>
        </w:tc>
        <w:tc>
          <w:tcPr>
            <w:tcW w:w="0" w:type="auto"/>
          </w:tcPr>
          <w:p w:rsidR="0035749B" w:rsidRPr="00326FD8" w:rsidRDefault="0035749B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35749B" w:rsidRPr="00326FD8" w:rsidRDefault="0035749B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35749B" w:rsidRPr="00326FD8" w:rsidRDefault="0035749B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35749B" w:rsidRPr="00326FD8" w:rsidRDefault="0035749B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35749B" w:rsidRPr="00326FD8" w:rsidRDefault="0035749B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35749B" w:rsidRPr="00326FD8" w:rsidRDefault="0035749B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0" w:type="auto"/>
          </w:tcPr>
          <w:p w:rsidR="0035749B" w:rsidRPr="00326FD8" w:rsidRDefault="0035749B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326FD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35749B" w:rsidRPr="00326FD8" w:rsidTr="008D4C6F">
        <w:trPr>
          <w:trHeight w:val="20"/>
        </w:trPr>
        <w:tc>
          <w:tcPr>
            <w:tcW w:w="0" w:type="auto"/>
            <w:vAlign w:val="center"/>
          </w:tcPr>
          <w:p w:rsidR="0035749B" w:rsidRPr="00326FD8" w:rsidRDefault="0035749B" w:rsidP="003574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eastAsia="Calibri" w:hAnsi="Times New Roman" w:cs="Times New Roman"/>
                <w:sz w:val="24"/>
                <w:szCs w:val="24"/>
              </w:rPr>
              <w:t>МОБУ Гимназия №2 с.Бураево</w:t>
            </w:r>
          </w:p>
        </w:tc>
        <w:tc>
          <w:tcPr>
            <w:tcW w:w="0" w:type="auto"/>
          </w:tcPr>
          <w:p w:rsidR="0035749B" w:rsidRPr="00326FD8" w:rsidRDefault="0035749B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35749B" w:rsidRPr="00326FD8" w:rsidRDefault="0035749B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35749B" w:rsidRPr="00326FD8" w:rsidRDefault="0035749B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35749B" w:rsidRPr="00326FD8" w:rsidRDefault="0035749B" w:rsidP="003574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35749B" w:rsidRPr="00326FD8" w:rsidRDefault="0035749B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35749B" w:rsidRPr="00326FD8" w:rsidRDefault="0035749B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0" w:type="auto"/>
          </w:tcPr>
          <w:p w:rsidR="0035749B" w:rsidRPr="00326FD8" w:rsidRDefault="00CA1665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  <w:r w:rsidR="0035749B" w:rsidRPr="00326FD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35749B" w:rsidRPr="00326FD8" w:rsidTr="008D4C6F">
        <w:trPr>
          <w:trHeight w:val="20"/>
        </w:trPr>
        <w:tc>
          <w:tcPr>
            <w:tcW w:w="0" w:type="auto"/>
            <w:vAlign w:val="center"/>
          </w:tcPr>
          <w:p w:rsidR="0035749B" w:rsidRPr="00326FD8" w:rsidRDefault="0035749B" w:rsidP="0035749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eastAsia="Calibri" w:hAnsi="Times New Roman" w:cs="Times New Roman"/>
                <w:sz w:val="24"/>
                <w:szCs w:val="24"/>
              </w:rPr>
              <w:t>МОАУ СОШ №3 с.Бураево</w:t>
            </w:r>
          </w:p>
        </w:tc>
        <w:tc>
          <w:tcPr>
            <w:tcW w:w="0" w:type="auto"/>
          </w:tcPr>
          <w:p w:rsidR="0035749B" w:rsidRPr="00326FD8" w:rsidRDefault="0035749B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35749B" w:rsidRPr="00326FD8" w:rsidRDefault="0035749B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35749B" w:rsidRPr="00326FD8" w:rsidRDefault="0035749B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35749B" w:rsidRPr="00326FD8" w:rsidRDefault="0035749B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35749B" w:rsidRPr="00326FD8" w:rsidRDefault="0035749B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35749B" w:rsidRPr="00326FD8" w:rsidRDefault="00CA1665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93</w:t>
            </w:r>
            <w:r w:rsidR="0035749B" w:rsidRPr="00326FD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</w:tcPr>
          <w:p w:rsidR="0035749B" w:rsidRPr="00326FD8" w:rsidRDefault="00CA1665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</w:t>
            </w:r>
            <w:r w:rsidR="0035749B" w:rsidRPr="00326FD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35749B" w:rsidRPr="00326FD8" w:rsidTr="008D4C6F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35749B" w:rsidRPr="00326FD8" w:rsidRDefault="0035749B" w:rsidP="0035749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мОБУ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д.Большебадраково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35749B" w:rsidRPr="00326FD8" w:rsidRDefault="0035749B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35749B" w:rsidRPr="00326FD8" w:rsidRDefault="0035749B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35749B" w:rsidRPr="00326FD8" w:rsidRDefault="0035749B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35749B" w:rsidRPr="00326FD8" w:rsidRDefault="0035749B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35749B" w:rsidRDefault="0035749B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35749B" w:rsidRPr="00326FD8" w:rsidRDefault="0035749B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35749B" w:rsidRPr="00326FD8" w:rsidRDefault="0035749B" w:rsidP="00357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35749B" w:rsidRPr="00326FD8" w:rsidRDefault="0035749B" w:rsidP="0035749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5749B" w:rsidRPr="00326FD8" w:rsidRDefault="0035749B" w:rsidP="008D4C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6F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Результаты ОГЭ по школам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3885"/>
        <w:gridCol w:w="992"/>
        <w:gridCol w:w="1134"/>
        <w:gridCol w:w="1134"/>
        <w:gridCol w:w="1025"/>
        <w:gridCol w:w="2018"/>
      </w:tblGrid>
      <w:tr w:rsidR="0035749B" w:rsidRPr="00326FD8" w:rsidTr="008D4C6F">
        <w:trPr>
          <w:cantSplit/>
          <w:trHeight w:val="466"/>
        </w:trPr>
        <w:tc>
          <w:tcPr>
            <w:tcW w:w="3885" w:type="dxa"/>
          </w:tcPr>
          <w:p w:rsidR="0035749B" w:rsidRPr="00326FD8" w:rsidRDefault="0035749B" w:rsidP="00357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749B" w:rsidRPr="00326FD8" w:rsidRDefault="0035749B" w:rsidP="00357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6F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1134" w:type="dxa"/>
          </w:tcPr>
          <w:p w:rsidR="0035749B" w:rsidRPr="00326FD8" w:rsidRDefault="0035749B" w:rsidP="00357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6F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1134" w:type="dxa"/>
            <w:hideMark/>
          </w:tcPr>
          <w:p w:rsidR="0035749B" w:rsidRPr="00326FD8" w:rsidRDefault="0035749B" w:rsidP="00357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6F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1025" w:type="dxa"/>
          </w:tcPr>
          <w:p w:rsidR="0035749B" w:rsidRPr="00326FD8" w:rsidRDefault="0035749B" w:rsidP="00357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6F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2018" w:type="dxa"/>
          </w:tcPr>
          <w:p w:rsidR="0035749B" w:rsidRPr="00326FD8" w:rsidRDefault="0035749B" w:rsidP="00357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Средний балл</w:t>
            </w:r>
          </w:p>
        </w:tc>
      </w:tr>
      <w:tr w:rsidR="0035749B" w:rsidRPr="00326FD8" w:rsidTr="0035749B">
        <w:trPr>
          <w:cantSplit/>
          <w:trHeight w:val="20"/>
        </w:trPr>
        <w:tc>
          <w:tcPr>
            <w:tcW w:w="3885" w:type="dxa"/>
          </w:tcPr>
          <w:p w:rsidR="0035749B" w:rsidRPr="00326FD8" w:rsidRDefault="0035749B" w:rsidP="008D4C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МОБУ СОШ №1 с.Бураево </w:t>
            </w:r>
          </w:p>
        </w:tc>
        <w:tc>
          <w:tcPr>
            <w:tcW w:w="992" w:type="dxa"/>
          </w:tcPr>
          <w:p w:rsidR="0035749B" w:rsidRPr="00326FD8" w:rsidRDefault="008C7ECE" w:rsidP="00357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5749B" w:rsidRPr="00326FD8" w:rsidRDefault="008C7ECE" w:rsidP="00357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hideMark/>
          </w:tcPr>
          <w:p w:rsidR="0035749B" w:rsidRPr="00326FD8" w:rsidRDefault="008C7ECE" w:rsidP="00357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5" w:type="dxa"/>
          </w:tcPr>
          <w:p w:rsidR="0035749B" w:rsidRPr="00326FD8" w:rsidRDefault="0035749B" w:rsidP="00357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</w:tcPr>
          <w:p w:rsidR="0035749B" w:rsidRPr="009B5346" w:rsidRDefault="0035749B" w:rsidP="00357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5346">
              <w:rPr>
                <w:rFonts w:ascii="Times New Roman" w:eastAsia="Calibri" w:hAnsi="Times New Roman" w:cs="Times New Roman"/>
                <w:sz w:val="24"/>
                <w:szCs w:val="24"/>
              </w:rPr>
              <w:t>3,</w:t>
            </w:r>
            <w:r w:rsidR="008C7EC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35749B" w:rsidRPr="00326FD8" w:rsidTr="0035749B">
        <w:trPr>
          <w:cantSplit/>
          <w:trHeight w:val="20"/>
        </w:trPr>
        <w:tc>
          <w:tcPr>
            <w:tcW w:w="3885" w:type="dxa"/>
          </w:tcPr>
          <w:p w:rsidR="0035749B" w:rsidRPr="00326FD8" w:rsidRDefault="0035749B" w:rsidP="008D4C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eastAsia="Calibri" w:hAnsi="Times New Roman" w:cs="Times New Roman"/>
                <w:sz w:val="24"/>
                <w:szCs w:val="24"/>
              </w:rPr>
              <w:t>МОБУ Гимназия №2 с.Бураево</w:t>
            </w:r>
          </w:p>
        </w:tc>
        <w:tc>
          <w:tcPr>
            <w:tcW w:w="992" w:type="dxa"/>
          </w:tcPr>
          <w:p w:rsidR="0035749B" w:rsidRPr="00326FD8" w:rsidRDefault="0035749B" w:rsidP="00357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5749B" w:rsidRPr="00326FD8" w:rsidRDefault="008C7ECE" w:rsidP="00357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hideMark/>
          </w:tcPr>
          <w:p w:rsidR="0035749B" w:rsidRPr="00326FD8" w:rsidRDefault="008C7ECE" w:rsidP="00357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25" w:type="dxa"/>
          </w:tcPr>
          <w:p w:rsidR="0035749B" w:rsidRPr="00326FD8" w:rsidRDefault="0035749B" w:rsidP="00357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</w:tcPr>
          <w:p w:rsidR="0035749B" w:rsidRPr="009B5346" w:rsidRDefault="0035749B" w:rsidP="00357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5346">
              <w:rPr>
                <w:rFonts w:ascii="Times New Roman" w:eastAsia="Calibri" w:hAnsi="Times New Roman" w:cs="Times New Roman"/>
                <w:sz w:val="24"/>
                <w:szCs w:val="24"/>
              </w:rPr>
              <w:t>3,</w:t>
            </w:r>
            <w:r w:rsidR="008C7EC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35749B" w:rsidRPr="00326FD8" w:rsidTr="0035749B">
        <w:trPr>
          <w:cantSplit/>
          <w:trHeight w:val="20"/>
        </w:trPr>
        <w:tc>
          <w:tcPr>
            <w:tcW w:w="3885" w:type="dxa"/>
          </w:tcPr>
          <w:p w:rsidR="0035749B" w:rsidRPr="00326FD8" w:rsidRDefault="0035749B" w:rsidP="008D4C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МОАУ СОШ №3 с.Бураево</w:t>
            </w:r>
          </w:p>
        </w:tc>
        <w:tc>
          <w:tcPr>
            <w:tcW w:w="992" w:type="dxa"/>
          </w:tcPr>
          <w:p w:rsidR="0035749B" w:rsidRPr="00326FD8" w:rsidRDefault="0035749B" w:rsidP="00357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5749B" w:rsidRPr="00326FD8" w:rsidRDefault="0035749B" w:rsidP="00357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hideMark/>
          </w:tcPr>
          <w:p w:rsidR="0035749B" w:rsidRPr="00326FD8" w:rsidRDefault="0035749B" w:rsidP="00357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5" w:type="dxa"/>
          </w:tcPr>
          <w:p w:rsidR="0035749B" w:rsidRPr="00326FD8" w:rsidRDefault="008C7ECE" w:rsidP="00357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18" w:type="dxa"/>
          </w:tcPr>
          <w:p w:rsidR="0035749B" w:rsidRPr="009B5346" w:rsidRDefault="0035749B" w:rsidP="00357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5346">
              <w:rPr>
                <w:rFonts w:ascii="Times New Roman" w:eastAsia="Calibri" w:hAnsi="Times New Roman" w:cs="Times New Roman"/>
                <w:sz w:val="24"/>
                <w:szCs w:val="24"/>
              </w:rPr>
              <w:t>3,6</w:t>
            </w:r>
          </w:p>
        </w:tc>
      </w:tr>
      <w:tr w:rsidR="008C7ECE" w:rsidRPr="00326FD8" w:rsidTr="0035749B">
        <w:trPr>
          <w:cantSplit/>
          <w:trHeight w:val="20"/>
        </w:trPr>
        <w:tc>
          <w:tcPr>
            <w:tcW w:w="3885" w:type="dxa"/>
          </w:tcPr>
          <w:p w:rsidR="008C7ECE" w:rsidRPr="00326FD8" w:rsidRDefault="008C7ECE" w:rsidP="008D4C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МОБУ СОШ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д.Каинлыково</w:t>
            </w:r>
            <w:proofErr w:type="spellEnd"/>
          </w:p>
        </w:tc>
        <w:tc>
          <w:tcPr>
            <w:tcW w:w="992" w:type="dxa"/>
          </w:tcPr>
          <w:p w:rsidR="008C7ECE" w:rsidRPr="00326FD8" w:rsidRDefault="008C7ECE" w:rsidP="00357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7ECE" w:rsidRPr="00326FD8" w:rsidRDefault="008C7ECE" w:rsidP="00357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8C7ECE" w:rsidRPr="00326FD8" w:rsidRDefault="008C7ECE" w:rsidP="00357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8C7ECE" w:rsidRDefault="008C7ECE" w:rsidP="00357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</w:tcPr>
          <w:p w:rsidR="008C7ECE" w:rsidRPr="009B5346" w:rsidRDefault="008C7ECE" w:rsidP="00357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</w:tc>
      </w:tr>
      <w:tr w:rsidR="0035749B" w:rsidRPr="00326FD8" w:rsidTr="0035749B">
        <w:trPr>
          <w:cantSplit/>
          <w:trHeight w:val="20"/>
        </w:trPr>
        <w:tc>
          <w:tcPr>
            <w:tcW w:w="3885" w:type="dxa"/>
          </w:tcPr>
          <w:p w:rsidR="0035749B" w:rsidRPr="00326FD8" w:rsidRDefault="0035749B" w:rsidP="008D4C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МОБУ СОШ </w:t>
            </w:r>
            <w:proofErr w:type="spellStart"/>
            <w:r w:rsidRPr="00326FD8">
              <w:rPr>
                <w:rFonts w:ascii="Times New Roman" w:eastAsia="Calibri" w:hAnsi="Times New Roman" w:cs="Times New Roman"/>
                <w:sz w:val="24"/>
                <w:szCs w:val="24"/>
              </w:rPr>
              <w:t>д.Новотазларово</w:t>
            </w:r>
            <w:proofErr w:type="spellEnd"/>
          </w:p>
        </w:tc>
        <w:tc>
          <w:tcPr>
            <w:tcW w:w="992" w:type="dxa"/>
          </w:tcPr>
          <w:p w:rsidR="0035749B" w:rsidRPr="00326FD8" w:rsidRDefault="0035749B" w:rsidP="00357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5749B" w:rsidRPr="00326FD8" w:rsidRDefault="008C7ECE" w:rsidP="00357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5749B" w:rsidRPr="00326FD8" w:rsidRDefault="0035749B" w:rsidP="00357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:rsidR="0035749B" w:rsidRPr="00326FD8" w:rsidRDefault="0035749B" w:rsidP="00357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</w:tcPr>
          <w:p w:rsidR="0035749B" w:rsidRPr="009B5346" w:rsidRDefault="008C7ECE" w:rsidP="00357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35749B" w:rsidRPr="00326FD8" w:rsidTr="0035749B">
        <w:trPr>
          <w:cantSplit/>
          <w:trHeight w:val="20"/>
        </w:trPr>
        <w:tc>
          <w:tcPr>
            <w:tcW w:w="3885" w:type="dxa"/>
          </w:tcPr>
          <w:p w:rsidR="0035749B" w:rsidRPr="00326FD8" w:rsidRDefault="0035749B" w:rsidP="008D4C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МОБУ СОШ </w:t>
            </w:r>
            <w:proofErr w:type="spellStart"/>
            <w:r w:rsidRPr="00326FD8">
              <w:rPr>
                <w:rFonts w:ascii="Times New Roman" w:eastAsia="Calibri" w:hAnsi="Times New Roman" w:cs="Times New Roman"/>
                <w:sz w:val="24"/>
                <w:szCs w:val="24"/>
              </w:rPr>
              <w:t>с.Челкаково</w:t>
            </w:r>
            <w:proofErr w:type="spellEnd"/>
          </w:p>
        </w:tc>
        <w:tc>
          <w:tcPr>
            <w:tcW w:w="992" w:type="dxa"/>
          </w:tcPr>
          <w:p w:rsidR="0035749B" w:rsidRPr="00326FD8" w:rsidRDefault="0035749B" w:rsidP="00357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5749B" w:rsidRPr="00326FD8" w:rsidRDefault="008C7ECE" w:rsidP="00357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5749B" w:rsidRPr="00326FD8" w:rsidRDefault="008C7ECE" w:rsidP="00357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5" w:type="dxa"/>
          </w:tcPr>
          <w:p w:rsidR="0035749B" w:rsidRPr="00326FD8" w:rsidRDefault="0035749B" w:rsidP="00357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8" w:type="dxa"/>
          </w:tcPr>
          <w:p w:rsidR="0035749B" w:rsidRPr="009B5346" w:rsidRDefault="008C7ECE" w:rsidP="00357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2,9</w:t>
            </w:r>
          </w:p>
        </w:tc>
      </w:tr>
      <w:tr w:rsidR="0035749B" w:rsidRPr="00326FD8" w:rsidTr="0035749B">
        <w:trPr>
          <w:cantSplit/>
          <w:trHeight w:val="20"/>
        </w:trPr>
        <w:tc>
          <w:tcPr>
            <w:tcW w:w="3885" w:type="dxa"/>
          </w:tcPr>
          <w:p w:rsidR="0035749B" w:rsidRPr="00326FD8" w:rsidRDefault="0035749B" w:rsidP="008D4C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МОБУ ООШ </w:t>
            </w:r>
            <w:proofErr w:type="spellStart"/>
            <w:r w:rsidRPr="00326FD8">
              <w:rPr>
                <w:rFonts w:ascii="Times New Roman" w:eastAsia="Calibri" w:hAnsi="Times New Roman" w:cs="Times New Roman"/>
                <w:sz w:val="24"/>
                <w:szCs w:val="24"/>
              </w:rPr>
              <w:t>д.Шабаево</w:t>
            </w:r>
            <w:proofErr w:type="spellEnd"/>
          </w:p>
        </w:tc>
        <w:tc>
          <w:tcPr>
            <w:tcW w:w="992" w:type="dxa"/>
          </w:tcPr>
          <w:p w:rsidR="0035749B" w:rsidRPr="00326FD8" w:rsidRDefault="0035749B" w:rsidP="00357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5749B" w:rsidRPr="00326FD8" w:rsidRDefault="008C7ECE" w:rsidP="00357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35749B" w:rsidRPr="00326FD8" w:rsidRDefault="008C7ECE" w:rsidP="00357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5" w:type="dxa"/>
          </w:tcPr>
          <w:p w:rsidR="0035749B" w:rsidRPr="00326FD8" w:rsidRDefault="0035749B" w:rsidP="00357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</w:tcPr>
          <w:p w:rsidR="0035749B" w:rsidRPr="009B5346" w:rsidRDefault="008C7ECE" w:rsidP="00357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3,1</w:t>
            </w:r>
          </w:p>
        </w:tc>
      </w:tr>
      <w:tr w:rsidR="0035749B" w:rsidRPr="00326FD8" w:rsidTr="0035749B">
        <w:trPr>
          <w:cantSplit/>
          <w:trHeight w:val="20"/>
        </w:trPr>
        <w:tc>
          <w:tcPr>
            <w:tcW w:w="3885" w:type="dxa"/>
          </w:tcPr>
          <w:p w:rsidR="0035749B" w:rsidRPr="00326FD8" w:rsidRDefault="0035749B" w:rsidP="008D4C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</w:tcPr>
          <w:p w:rsidR="0035749B" w:rsidRPr="00326FD8" w:rsidRDefault="008C7ECE" w:rsidP="00357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5749B" w:rsidRPr="00326FD8" w:rsidRDefault="008C7ECE" w:rsidP="00357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134" w:type="dxa"/>
            <w:hideMark/>
          </w:tcPr>
          <w:p w:rsidR="0035749B" w:rsidRPr="00326FD8" w:rsidRDefault="008C7ECE" w:rsidP="00357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025" w:type="dxa"/>
          </w:tcPr>
          <w:p w:rsidR="0035749B" w:rsidRPr="00326FD8" w:rsidRDefault="0035749B" w:rsidP="00357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6F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018" w:type="dxa"/>
          </w:tcPr>
          <w:p w:rsidR="0035749B" w:rsidRPr="009B5346" w:rsidRDefault="008C7ECE" w:rsidP="00357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3,3</w:t>
            </w:r>
          </w:p>
        </w:tc>
      </w:tr>
    </w:tbl>
    <w:p w:rsidR="0035749B" w:rsidRPr="00326FD8" w:rsidRDefault="0035749B" w:rsidP="003574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749B" w:rsidRPr="00326FD8" w:rsidRDefault="0035749B" w:rsidP="0035749B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обучающихся (3,9%) получили неудовлетворительный результат, так как не преодолели аттестационный порог минимальных баллов. </w:t>
      </w:r>
      <w:r w:rsidRPr="00326FD8">
        <w:rPr>
          <w:rFonts w:ascii="Times New Roman" w:hAnsi="Times New Roman" w:cs="Times New Roman"/>
          <w:sz w:val="24"/>
          <w:szCs w:val="24"/>
        </w:rPr>
        <w:t>Такой результат был продемонстрирован в следующих образовательных учреждениях: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6FD8">
        <w:rPr>
          <w:rFonts w:ascii="Times New Roman" w:hAnsi="Times New Roman" w:cs="Times New Roman"/>
          <w:sz w:val="24"/>
          <w:szCs w:val="24"/>
        </w:rPr>
        <w:t xml:space="preserve">МОБУ СОШ </w:t>
      </w:r>
      <w:proofErr w:type="spellStart"/>
      <w:r w:rsidRPr="00326FD8">
        <w:rPr>
          <w:rFonts w:ascii="Times New Roman" w:hAnsi="Times New Roman" w:cs="Times New Roman"/>
          <w:sz w:val="24"/>
          <w:szCs w:val="24"/>
        </w:rPr>
        <w:t>с.Челкаково</w:t>
      </w:r>
      <w:proofErr w:type="spellEnd"/>
      <w:r w:rsidRPr="00326FD8">
        <w:rPr>
          <w:rFonts w:ascii="Times New Roman" w:hAnsi="Times New Roman" w:cs="Times New Roman"/>
          <w:sz w:val="24"/>
          <w:szCs w:val="24"/>
        </w:rPr>
        <w:t xml:space="preserve"> </w:t>
      </w:r>
      <w:r w:rsidR="008C7ECE">
        <w:rPr>
          <w:rFonts w:ascii="Times New Roman" w:hAnsi="Times New Roman" w:cs="Times New Roman"/>
          <w:sz w:val="24"/>
          <w:szCs w:val="24"/>
        </w:rPr>
        <w:t>2 и МОАУ СОШ №3 - 1</w:t>
      </w:r>
      <w:r w:rsidRPr="00326FD8">
        <w:rPr>
          <w:rFonts w:ascii="Times New Roman" w:hAnsi="Times New Roman" w:cs="Times New Roman"/>
          <w:sz w:val="24"/>
          <w:szCs w:val="24"/>
        </w:rPr>
        <w:t xml:space="preserve">. </w:t>
      </w:r>
      <w:r w:rsidR="008C7ECE">
        <w:rPr>
          <w:rFonts w:ascii="Times New Roman" w:hAnsi="Times New Roman" w:cs="Times New Roman"/>
          <w:sz w:val="24"/>
          <w:szCs w:val="24"/>
        </w:rPr>
        <w:t xml:space="preserve"> Они </w:t>
      </w:r>
      <w:r w:rsidRPr="00326F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C7ECE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326FD8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удет пересдавать в сентябрьский срок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749B" w:rsidRPr="00326FD8" w:rsidRDefault="0035749B" w:rsidP="0035749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F3C61" w:rsidRPr="00326FD8" w:rsidRDefault="009F3C61" w:rsidP="009F3C6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F3C61" w:rsidRPr="00326FD8" w:rsidRDefault="009F3C61" w:rsidP="009F3C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Краткая характеристика работы</w:t>
      </w:r>
    </w:p>
    <w:p w:rsidR="009F3C61" w:rsidRPr="00326FD8" w:rsidRDefault="009F3C61" w:rsidP="009F3C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326FD8">
        <w:rPr>
          <w:rFonts w:ascii="Times New Roman" w:eastAsia="TimesNewRoman" w:hAnsi="Times New Roman" w:cs="Times New Roman"/>
          <w:sz w:val="24"/>
          <w:szCs w:val="24"/>
        </w:rPr>
        <w:t>Экзаменационная работа состоит из двух частей, включающих в себя 24 задания:</w:t>
      </w:r>
      <w:r w:rsidRPr="00326FD8">
        <w:rPr>
          <w:rFonts w:ascii="Times New Roman" w:hAnsi="Times New Roman" w:cs="Times New Roman"/>
          <w:sz w:val="24"/>
          <w:szCs w:val="24"/>
        </w:rPr>
        <w:t xml:space="preserve"> 16 заданий с кратким ответом и 8 заданий с развёрнутым ответом. К каждому заданию 2–4, 7–11, 13, 14, 16–18 предлагается четыре варианта ответа, из которых только один правильный. В заданиях 15, 19 ответ даётся в виде последовательности цифр, записанных без пробелов и разделительных символов, а в </w:t>
      </w:r>
      <w:r w:rsidRPr="00326FD8">
        <w:rPr>
          <w:rFonts w:ascii="Times New Roman" w:hAnsi="Times New Roman" w:cs="Times New Roman"/>
          <w:sz w:val="24"/>
          <w:szCs w:val="24"/>
        </w:rPr>
        <w:lastRenderedPageBreak/>
        <w:t>задании 20 – в виде слова (словосочетания). Ответы на задания 1, 5, 6, 12, 21–24 самостоятельно формулируются и записываются экзаменуемым в развёрнутой форме. Проверка их выполнения проводится экспертами на основе специально разработанной системы критериев.</w:t>
      </w:r>
    </w:p>
    <w:p w:rsidR="009F3C61" w:rsidRPr="00326FD8" w:rsidRDefault="009F3C61" w:rsidP="009F3C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326FD8">
        <w:rPr>
          <w:rFonts w:ascii="Times New Roman" w:eastAsia="TimesNewRoman" w:hAnsi="Times New Roman" w:cs="Times New Roman"/>
          <w:sz w:val="24"/>
          <w:szCs w:val="24"/>
        </w:rPr>
        <w:t>На выполнение работы по обществознанию отводится 3 часа (180 минут).</w:t>
      </w:r>
    </w:p>
    <w:p w:rsidR="009F3C61" w:rsidRPr="00326FD8" w:rsidRDefault="009F3C61" w:rsidP="009F3C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6FD8">
        <w:rPr>
          <w:rFonts w:ascii="Times New Roman" w:hAnsi="Times New Roman" w:cs="Times New Roman"/>
          <w:sz w:val="24"/>
          <w:szCs w:val="24"/>
        </w:rPr>
        <w:t>Задания КИМ различаются по форме и уровню сложности, который определяется способом познавательной деятельности, необходимым для выполнения задания. Выполнение заданий КИМ предполагает осуществление таких интеллектуальных действий, как: распознавание, воспроизведение и извлечение информации; классификация, систематизация, сравнение, конкретизация, применение знаний (по образцу или в новом контексте); объяснение; аргументация; оценка и др. Задания повышенного и высокого уровней сложности, в отличие от заданий базового уровня, предполагают более сложную, как правило, комплексную по своему характеру познавательную деятельность.</w:t>
      </w:r>
    </w:p>
    <w:p w:rsidR="009F3C61" w:rsidRPr="00326FD8" w:rsidRDefault="009F3C61" w:rsidP="009F3C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326FD8">
        <w:rPr>
          <w:rFonts w:ascii="Times New Roman" w:hAnsi="Times New Roman" w:cs="Times New Roman"/>
          <w:sz w:val="24"/>
          <w:szCs w:val="24"/>
        </w:rPr>
        <w:t>Специфика предмета и социально-гуманитарного знания в целом учитывается также при подборе источников информации, используемых в экзаменационной работе. Это, как правило, результаты социологических исследований, адаптированные тексты из публикаций научно-популярного, социально-философского характера, извлечения из правовых актов.</w:t>
      </w:r>
    </w:p>
    <w:p w:rsidR="009F3C61" w:rsidRPr="00326FD8" w:rsidRDefault="009F3C61" w:rsidP="009F3C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6FD8">
        <w:rPr>
          <w:rFonts w:ascii="Times New Roman" w:hAnsi="Times New Roman" w:cs="Times New Roman"/>
          <w:sz w:val="24"/>
          <w:szCs w:val="24"/>
        </w:rPr>
        <w:t>Каждое задание проверяет определённое умение. Задание 1 – умение знать/понимать: социальные свойства человека, его взаимодействие с другими людьми; сущность общества как формы совместной деятельности людей; характерные черты и признаки основных сфер жизни общества; содержание и значение социальных норм, регулирующих общественные отношения. Задания 4, 9, 11, 14, 15, 18, 20 – умение объяснять взаимосвязи изученных социальных объектов (включая взаимодействия общества и природы, человека и общества, сфер общественной жизни, гражданина и государства). Задания 2, 3, 6, 8, 13, 17 – умение приводить примеры социальных объектов определённого типа, социальных отношений, а также ситуаций, регулируемых различными видами социальных норм, деятельности людей в различных сферах и/или умение решать в рамках изученного материала познавательные и практические задачи, отражающие типичные ситуации в различных сферах деятельности человека. Задания 5 и 12 – умения осуществлять поиск социальной информации по заданной теме из фотоизображения и диаграммы/таблицы и оценивать поведение людей с точки зрения социальных норм, экономической рациональности. Задания 7, 10, 16 – умение описывать основные социальные объекты, явления, процессы с выделением их существенных признаков, структурных элементов и основных функций и/или умение решать в рамках изученного материала познавательные и практические задачи, отражающие типичные ситуации в различных сферах деятельности человека. Задание 19 – умение сравнивать социальные объекты, явления, процессы, их элементы и основные функции, выявлять черты их сходства и различия. Задания 21–24 объединены в составное задание с фрагментом адаптированного научно-популярного текста и направлены на проверку следующих умений: осуществлять поиск социальной информации по заданной теме в различных её источниках (материалах СМИ, учебном тексте, других адаптированных источниках, статистических материалах, носителях аудиовизуальной информации и т.п.) (задания 21–23); составлять на их основе план (задание 21); приводить примеры (в том числе моделировать ситуации) социальных объектов, явлений, процессов определённого типа, их структурных элементов и проявлений основных функций разных типов социальных отношений и ситуаций, регулируемых различными видами социальных норм деятельности людей в разных сферах (задание 23); анализировать, обобщать, систематизировать и конкретизировать социальную информацию из адаптированных источников, соотносить её с собственными знаниями (задание 24)</w:t>
      </w:r>
    </w:p>
    <w:p w:rsidR="009437E9" w:rsidRDefault="009437E9" w:rsidP="009F3C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9F3C61" w:rsidRDefault="009F3C61" w:rsidP="009F3C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326FD8">
        <w:rPr>
          <w:rFonts w:ascii="Times New Roman" w:hAnsi="Times New Roman" w:cs="Times New Roman"/>
          <w:b/>
          <w:iCs/>
          <w:sz w:val="24"/>
          <w:szCs w:val="24"/>
        </w:rPr>
        <w:t>Распределение заданий работы по уровням сложности</w:t>
      </w:r>
    </w:p>
    <w:p w:rsidR="009437E9" w:rsidRPr="00326FD8" w:rsidRDefault="009437E9" w:rsidP="009F3C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Style w:val="a4"/>
        <w:tblW w:w="10456" w:type="dxa"/>
        <w:tblLook w:val="04A0"/>
      </w:tblPr>
      <w:tblGrid>
        <w:gridCol w:w="3190"/>
        <w:gridCol w:w="3190"/>
        <w:gridCol w:w="4076"/>
      </w:tblGrid>
      <w:tr w:rsidR="009F3C61" w:rsidRPr="00326FD8" w:rsidTr="0035749B">
        <w:trPr>
          <w:trHeight w:val="20"/>
        </w:trPr>
        <w:tc>
          <w:tcPr>
            <w:tcW w:w="3190" w:type="dxa"/>
          </w:tcPr>
          <w:p w:rsidR="009F3C61" w:rsidRPr="00326FD8" w:rsidRDefault="009F3C61" w:rsidP="00357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eastAsia="TimesNewRoman" w:hAnsi="Times New Roman" w:cs="Times New Roman"/>
                <w:sz w:val="24"/>
                <w:szCs w:val="24"/>
              </w:rPr>
              <w:t>Уровень сложности заданий</w:t>
            </w:r>
          </w:p>
        </w:tc>
        <w:tc>
          <w:tcPr>
            <w:tcW w:w="3190" w:type="dxa"/>
          </w:tcPr>
          <w:p w:rsidR="009F3C61" w:rsidRPr="00326FD8" w:rsidRDefault="009F3C61" w:rsidP="00357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eastAsia="TimesNewRoman" w:hAnsi="Times New Roman" w:cs="Times New Roman"/>
                <w:sz w:val="24"/>
                <w:szCs w:val="24"/>
              </w:rPr>
              <w:t>Количество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</w:t>
            </w:r>
            <w:r w:rsidRPr="00326FD8">
              <w:rPr>
                <w:rFonts w:ascii="Times New Roman" w:eastAsia="TimesNewRoman" w:hAnsi="Times New Roman" w:cs="Times New Roman"/>
                <w:sz w:val="24"/>
                <w:szCs w:val="24"/>
              </w:rPr>
              <w:t>заданий</w:t>
            </w:r>
          </w:p>
        </w:tc>
        <w:tc>
          <w:tcPr>
            <w:tcW w:w="4076" w:type="dxa"/>
          </w:tcPr>
          <w:p w:rsidR="009F3C61" w:rsidRPr="00326FD8" w:rsidRDefault="009F3C61" w:rsidP="00357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eastAsia="TimesNewRoman" w:hAnsi="Times New Roman" w:cs="Times New Roman"/>
                <w:sz w:val="24"/>
                <w:szCs w:val="24"/>
              </w:rPr>
              <w:t>Максимальный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</w:t>
            </w:r>
            <w:r w:rsidRPr="00326FD8">
              <w:rPr>
                <w:rFonts w:ascii="Times New Roman" w:eastAsia="TimesNewRoman" w:hAnsi="Times New Roman" w:cs="Times New Roman"/>
                <w:sz w:val="24"/>
                <w:szCs w:val="24"/>
              </w:rPr>
              <w:t>первичный балл</w:t>
            </w:r>
          </w:p>
        </w:tc>
      </w:tr>
      <w:tr w:rsidR="009F3C61" w:rsidRPr="00326FD8" w:rsidTr="0035749B">
        <w:trPr>
          <w:trHeight w:val="20"/>
        </w:trPr>
        <w:tc>
          <w:tcPr>
            <w:tcW w:w="3190" w:type="dxa"/>
          </w:tcPr>
          <w:p w:rsidR="009F3C61" w:rsidRPr="00326FD8" w:rsidRDefault="009F3C61" w:rsidP="0035749B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eastAsia="TimesNew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3190" w:type="dxa"/>
          </w:tcPr>
          <w:p w:rsidR="009F3C61" w:rsidRPr="00326FD8" w:rsidRDefault="009F3C61" w:rsidP="00357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eastAsia="TimesNew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076" w:type="dxa"/>
          </w:tcPr>
          <w:p w:rsidR="009F3C61" w:rsidRPr="00326FD8" w:rsidRDefault="009F3C61" w:rsidP="00357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eastAsia="TimesNewRoman" w:hAnsi="Times New Roman" w:cs="Times New Roman"/>
                <w:sz w:val="24"/>
                <w:szCs w:val="24"/>
              </w:rPr>
              <w:t>19</w:t>
            </w:r>
          </w:p>
        </w:tc>
      </w:tr>
      <w:tr w:rsidR="009F3C61" w:rsidRPr="00326FD8" w:rsidTr="0035749B">
        <w:trPr>
          <w:trHeight w:val="20"/>
        </w:trPr>
        <w:tc>
          <w:tcPr>
            <w:tcW w:w="3190" w:type="dxa"/>
          </w:tcPr>
          <w:p w:rsidR="009F3C61" w:rsidRPr="00326FD8" w:rsidRDefault="009F3C61" w:rsidP="0035749B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eastAsia="TimesNew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3190" w:type="dxa"/>
          </w:tcPr>
          <w:p w:rsidR="009F3C61" w:rsidRPr="00326FD8" w:rsidRDefault="009F3C61" w:rsidP="00357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eastAsia="TimesNew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76" w:type="dxa"/>
          </w:tcPr>
          <w:p w:rsidR="009F3C61" w:rsidRPr="00326FD8" w:rsidRDefault="009F3C61" w:rsidP="00357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eastAsia="TimesNewRoman" w:hAnsi="Times New Roman" w:cs="Times New Roman"/>
                <w:sz w:val="24"/>
                <w:szCs w:val="24"/>
              </w:rPr>
              <w:t>13</w:t>
            </w:r>
          </w:p>
        </w:tc>
      </w:tr>
      <w:tr w:rsidR="009F3C61" w:rsidRPr="00326FD8" w:rsidTr="0035749B">
        <w:trPr>
          <w:trHeight w:val="20"/>
        </w:trPr>
        <w:tc>
          <w:tcPr>
            <w:tcW w:w="3190" w:type="dxa"/>
          </w:tcPr>
          <w:p w:rsidR="009F3C61" w:rsidRPr="00326FD8" w:rsidRDefault="009F3C61" w:rsidP="0035749B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eastAsia="TimesNew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3190" w:type="dxa"/>
          </w:tcPr>
          <w:p w:rsidR="009F3C61" w:rsidRPr="00326FD8" w:rsidRDefault="009F3C61" w:rsidP="00357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eastAsia="TimesNew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6" w:type="dxa"/>
          </w:tcPr>
          <w:p w:rsidR="009F3C61" w:rsidRPr="00326FD8" w:rsidRDefault="009F3C61" w:rsidP="00357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eastAsia="TimesNewRoman" w:hAnsi="Times New Roman" w:cs="Times New Roman"/>
                <w:sz w:val="24"/>
                <w:szCs w:val="24"/>
              </w:rPr>
              <w:t>5</w:t>
            </w:r>
          </w:p>
        </w:tc>
      </w:tr>
      <w:tr w:rsidR="009F3C61" w:rsidRPr="00326FD8" w:rsidTr="0035749B">
        <w:trPr>
          <w:trHeight w:val="20"/>
        </w:trPr>
        <w:tc>
          <w:tcPr>
            <w:tcW w:w="3190" w:type="dxa"/>
          </w:tcPr>
          <w:p w:rsidR="009F3C61" w:rsidRPr="00326FD8" w:rsidRDefault="009F3C61" w:rsidP="0035749B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eastAsia="TimesNew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190" w:type="dxa"/>
          </w:tcPr>
          <w:p w:rsidR="009F3C61" w:rsidRPr="00326FD8" w:rsidRDefault="009F3C61" w:rsidP="00357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eastAsia="TimesNew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076" w:type="dxa"/>
          </w:tcPr>
          <w:p w:rsidR="009F3C61" w:rsidRPr="00326FD8" w:rsidRDefault="009F3C61" w:rsidP="00357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326FD8">
              <w:rPr>
                <w:rFonts w:ascii="Times New Roman" w:eastAsia="TimesNewRoman" w:hAnsi="Times New Roman" w:cs="Times New Roman"/>
                <w:sz w:val="24"/>
                <w:szCs w:val="24"/>
              </w:rPr>
              <w:t>37</w:t>
            </w:r>
          </w:p>
        </w:tc>
      </w:tr>
    </w:tbl>
    <w:p w:rsidR="009F3C61" w:rsidRPr="00326FD8" w:rsidRDefault="009F3C61" w:rsidP="009F3C61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4"/>
          <w:szCs w:val="24"/>
        </w:rPr>
      </w:pPr>
    </w:p>
    <w:p w:rsidR="009F3C61" w:rsidRPr="00326FD8" w:rsidRDefault="009F3C61" w:rsidP="009F3C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326FD8">
        <w:rPr>
          <w:rFonts w:ascii="Times New Roman" w:eastAsia="TimesNewRoman" w:hAnsi="Times New Roman" w:cs="Times New Roman"/>
          <w:sz w:val="24"/>
          <w:szCs w:val="24"/>
        </w:rPr>
        <w:lastRenderedPageBreak/>
        <w:t xml:space="preserve">В КИМ следующим образом распределяется </w:t>
      </w:r>
      <w:r w:rsidRPr="00326FD8">
        <w:rPr>
          <w:rFonts w:ascii="Times New Roman" w:hAnsi="Times New Roman" w:cs="Times New Roman"/>
          <w:sz w:val="24"/>
          <w:szCs w:val="24"/>
        </w:rPr>
        <w:t>процент максимального первичного балла за выполнение заданий различного уровня сложности от максимального первичного балла за всю работу, равного 37</w:t>
      </w:r>
      <w:r w:rsidRPr="00326FD8">
        <w:rPr>
          <w:rFonts w:ascii="Times New Roman" w:eastAsia="TimesNewRoman" w:hAnsi="Times New Roman" w:cs="Times New Roman"/>
          <w:sz w:val="24"/>
          <w:szCs w:val="24"/>
        </w:rPr>
        <w:t xml:space="preserve">: 14 заданий базового уровня с предполагаемым процентом - 51,4, 8 заданий повышенного уровня сложности -  35,1 и 2 задания высокого уровня сложности - 13,5 . </w:t>
      </w:r>
    </w:p>
    <w:p w:rsidR="009F3C61" w:rsidRPr="00326FD8" w:rsidRDefault="009F3C61" w:rsidP="009F3C6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6FD8">
        <w:rPr>
          <w:rFonts w:ascii="Times New Roman" w:hAnsi="Times New Roman" w:cs="Times New Roman"/>
          <w:sz w:val="24"/>
          <w:szCs w:val="24"/>
        </w:rPr>
        <w:t xml:space="preserve">Задания представляют следующие разделы курса: «Человек и общество» и «Сфера духовной культуры» (задания 2–4), «Экономика» (задания 6–9, при этом задание 6 проверяет знание основ финансовой грамотности), «Социальная сфера» (задания 10, 11), «Сфера политики и социального управления» (задания 13, 14), «Право» (задания 16–18). </w:t>
      </w:r>
    </w:p>
    <w:p w:rsidR="009F3C61" w:rsidRPr="00326FD8" w:rsidRDefault="009F3C61" w:rsidP="009F3C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3C61" w:rsidRDefault="009F3C61" w:rsidP="009F3C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b/>
          <w:sz w:val="24"/>
          <w:szCs w:val="24"/>
        </w:rPr>
      </w:pPr>
      <w:r w:rsidRPr="00326FD8">
        <w:rPr>
          <w:rFonts w:ascii="Times New Roman" w:eastAsia="TimesNewRoman" w:hAnsi="Times New Roman" w:cs="Times New Roman"/>
          <w:b/>
          <w:sz w:val="24"/>
          <w:szCs w:val="24"/>
        </w:rPr>
        <w:t>Анализ наиболее распространенных ошибок</w:t>
      </w:r>
      <w:r w:rsidRPr="00326FD8">
        <w:rPr>
          <w:rFonts w:ascii="Times New Roman" w:eastAsia="TimesNewRoman" w:hAnsi="Times New Roman" w:cs="Times New Roman"/>
          <w:b/>
          <w:sz w:val="24"/>
          <w:szCs w:val="24"/>
        </w:rPr>
        <w:br/>
        <w:t xml:space="preserve"> участников ОГЭ Бураевского района по обществознанию по каждому заданию </w:t>
      </w:r>
    </w:p>
    <w:p w:rsidR="009437E9" w:rsidRPr="00326FD8" w:rsidRDefault="009437E9" w:rsidP="009F3C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b/>
          <w:sz w:val="24"/>
          <w:szCs w:val="24"/>
        </w:rPr>
      </w:pPr>
    </w:p>
    <w:tbl>
      <w:tblPr>
        <w:tblW w:w="1078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4"/>
        <w:gridCol w:w="1134"/>
        <w:gridCol w:w="7088"/>
        <w:gridCol w:w="1842"/>
      </w:tblGrid>
      <w:tr w:rsidR="009F3C61" w:rsidRPr="00326FD8" w:rsidTr="0035749B">
        <w:trPr>
          <w:trHeight w:val="20"/>
        </w:trPr>
        <w:tc>
          <w:tcPr>
            <w:tcW w:w="724" w:type="dxa"/>
            <w:shd w:val="clear" w:color="auto" w:fill="auto"/>
            <w:noWrap/>
            <w:hideMark/>
          </w:tcPr>
          <w:p w:rsidR="009F3C61" w:rsidRPr="006650DD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9F3C61" w:rsidRPr="006650DD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5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уровень сложности</w:t>
            </w:r>
          </w:p>
        </w:tc>
        <w:tc>
          <w:tcPr>
            <w:tcW w:w="7088" w:type="dxa"/>
            <w:shd w:val="clear" w:color="auto" w:fill="auto"/>
            <w:hideMark/>
          </w:tcPr>
          <w:p w:rsidR="009F3C61" w:rsidRPr="006650DD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5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проверяемые требов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ания</w:t>
            </w:r>
            <w:r w:rsidRPr="00665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1842" w:type="dxa"/>
            <w:shd w:val="clear" w:color="auto" w:fill="auto"/>
            <w:hideMark/>
          </w:tcPr>
          <w:p w:rsidR="009F3C61" w:rsidRPr="006650DD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Справились с заданием</w:t>
            </w:r>
          </w:p>
        </w:tc>
      </w:tr>
      <w:tr w:rsidR="009F3C61" w:rsidRPr="00326FD8" w:rsidTr="0035749B">
        <w:trPr>
          <w:trHeight w:val="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7088" w:type="dxa"/>
            <w:shd w:val="clear" w:color="auto" w:fill="auto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Знать/понимать: социальные свойства человека, его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взаимодействие с другими людьми; сущность общества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формы совместной деятельности людей;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характерные черты и признаки основных сфер жизни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общества; содержание и значение социальных норм,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регулирующих общественные отношения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76,3 %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(58 </w:t>
            </w:r>
            <w:proofErr w:type="spellStart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</w:t>
            </w:r>
            <w:proofErr w:type="spellEnd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.)</w:t>
            </w:r>
          </w:p>
        </w:tc>
      </w:tr>
      <w:tr w:rsidR="009F3C61" w:rsidRPr="00326FD8" w:rsidTr="0035749B">
        <w:trPr>
          <w:trHeight w:val="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088" w:type="dxa"/>
            <w:shd w:val="clear" w:color="auto" w:fill="auto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основные социальные объекты, выделяя их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существенные признаки, человека как социально-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деятельное существо, основные социальные роли /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примеры социальных объектов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определённого типа, социальных отношений, а также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ситуаций, регулируемых различными видами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социальных норм, деятельности людей в различных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сферах / решать в рамках изученного материала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познавательные и практические задачи, отражающие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типичные ситуации в различных сферах деятельности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82,8%  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(63 </w:t>
            </w:r>
            <w:proofErr w:type="spellStart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</w:t>
            </w:r>
            <w:proofErr w:type="spellEnd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9F3C61" w:rsidRPr="00326FD8" w:rsidTr="0035749B">
        <w:trPr>
          <w:trHeight w:val="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7088" w:type="dxa"/>
            <w:shd w:val="clear" w:color="auto" w:fill="auto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основные социальные объекты, выделяя их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существенные признаки, человека как социально-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деятельное существо, основные социальные роли /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примеры социальных объектов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определённого типа, социальных отношений, а также ситуаций, регулируемых различными видами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социальных норм, деятельности людей в различных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сферах / решать в рамках изученного материала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познавательные и практические задачи, отражающие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типичные ситуации в различных сферах деятельности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82,8 % 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(63 </w:t>
            </w:r>
            <w:proofErr w:type="spellStart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</w:t>
            </w:r>
            <w:proofErr w:type="spellEnd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9F3C61" w:rsidRPr="00326FD8" w:rsidTr="0035749B">
        <w:trPr>
          <w:trHeight w:val="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088" w:type="dxa"/>
            <w:shd w:val="clear" w:color="auto" w:fill="auto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взаимосвязи изученных социальных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объектов (включая взаимодействия общества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природы, человека и общества, сфер общественной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жизни, гражданина и государства)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88,1% 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(67 </w:t>
            </w:r>
            <w:proofErr w:type="spellStart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</w:t>
            </w:r>
            <w:proofErr w:type="spellEnd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.)</w:t>
            </w:r>
          </w:p>
        </w:tc>
      </w:tr>
      <w:tr w:rsidR="009F3C61" w:rsidRPr="00326FD8" w:rsidTr="0035749B">
        <w:trPr>
          <w:trHeight w:val="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088" w:type="dxa"/>
            <w:shd w:val="clear" w:color="auto" w:fill="auto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поиск социальной информации по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заданной теме из фотоизображения; оценивать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поведение людей с точки зрения социальных норм,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экономической рациональности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F3C61" w:rsidRPr="00326FD8" w:rsidRDefault="009F3C61" w:rsidP="003574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82,8%</w:t>
            </w:r>
          </w:p>
          <w:p w:rsidR="009F3C61" w:rsidRPr="00326FD8" w:rsidRDefault="009F3C61" w:rsidP="003574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(63 </w:t>
            </w:r>
            <w:proofErr w:type="spellStart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</w:t>
            </w:r>
            <w:proofErr w:type="spellEnd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.)</w:t>
            </w:r>
          </w:p>
        </w:tc>
      </w:tr>
      <w:tr w:rsidR="009F3C61" w:rsidRPr="00326FD8" w:rsidTr="0035749B">
        <w:trPr>
          <w:trHeight w:val="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088" w:type="dxa"/>
            <w:shd w:val="clear" w:color="auto" w:fill="auto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в рамках изученного материала познавательные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практические задачи, отражающие типичные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ситуации в различных сферах деятельности человека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(финансовая грамотность)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100% 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(76 </w:t>
            </w:r>
            <w:proofErr w:type="spellStart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</w:t>
            </w:r>
            <w:proofErr w:type="spellEnd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9F3C61" w:rsidRPr="00326FD8" w:rsidTr="0035749B">
        <w:trPr>
          <w:trHeight w:val="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088" w:type="dxa"/>
            <w:shd w:val="clear" w:color="auto" w:fill="auto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основные социальные объекты, выделяя их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существенные признаки, человека как социально-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деятельное существо, основные социальные роли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86,8% 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(66 </w:t>
            </w:r>
            <w:proofErr w:type="spellStart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</w:t>
            </w:r>
            <w:proofErr w:type="spellEnd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.)</w:t>
            </w:r>
          </w:p>
        </w:tc>
      </w:tr>
      <w:tr w:rsidR="009F3C61" w:rsidRPr="00326FD8" w:rsidTr="0035749B">
        <w:trPr>
          <w:trHeight w:val="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088" w:type="dxa"/>
            <w:shd w:val="clear" w:color="auto" w:fill="auto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примеры социальных объектов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определённого типа, социальных отношений, а также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ситуаций, регулируемых различными видами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социальных норм, деятельности людей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различных сферах / решать в рамках изученного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материала познавательные и практические задачи,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отражающие типичные ситуации в различных сферах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 человека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64,4% 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(49 </w:t>
            </w:r>
            <w:proofErr w:type="spellStart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</w:t>
            </w:r>
            <w:proofErr w:type="spellEnd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.)</w:t>
            </w:r>
          </w:p>
        </w:tc>
      </w:tr>
      <w:tr w:rsidR="009F3C61" w:rsidRPr="00326FD8" w:rsidTr="0035749B">
        <w:trPr>
          <w:trHeight w:val="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7088" w:type="dxa"/>
            <w:shd w:val="clear" w:color="auto" w:fill="auto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взаимосвязи изученных социальных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объектов (включая взаимодействия общества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природы, человека и общества, сфер общественной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жизни, гражданина и государства)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69,7% 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(53 </w:t>
            </w:r>
            <w:proofErr w:type="spellStart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</w:t>
            </w:r>
            <w:proofErr w:type="spellEnd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.)</w:t>
            </w:r>
          </w:p>
        </w:tc>
      </w:tr>
      <w:tr w:rsidR="009F3C61" w:rsidRPr="00326FD8" w:rsidTr="0035749B">
        <w:trPr>
          <w:trHeight w:val="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088" w:type="dxa"/>
            <w:shd w:val="clear" w:color="auto" w:fill="auto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основные социальные объекты, выделяя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 существенные признаки, человека как социально-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деятельное существо, основные социальные роли /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в рамках изученного материала познавательные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практические задачи, отражающие типичные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ситуации в различных сферах деятельности человека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75% (57 </w:t>
            </w:r>
            <w:proofErr w:type="spellStart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</w:t>
            </w:r>
            <w:proofErr w:type="spellEnd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.)</w:t>
            </w:r>
          </w:p>
        </w:tc>
      </w:tr>
      <w:tr w:rsidR="009F3C61" w:rsidRPr="00326FD8" w:rsidTr="0035749B">
        <w:trPr>
          <w:trHeight w:val="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7088" w:type="dxa"/>
            <w:shd w:val="clear" w:color="auto" w:fill="auto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взаимосвязи изученных социальных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объектов (включая взаимодействия общества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природы, человека и общества, сфер общественной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жизни, гражданина и государства)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67%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(51 </w:t>
            </w:r>
            <w:proofErr w:type="spellStart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</w:t>
            </w:r>
            <w:proofErr w:type="spellEnd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.)</w:t>
            </w:r>
          </w:p>
        </w:tc>
      </w:tr>
      <w:tr w:rsidR="009F3C61" w:rsidRPr="00326FD8" w:rsidTr="0035749B">
        <w:trPr>
          <w:trHeight w:val="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7088" w:type="dxa"/>
            <w:shd w:val="clear" w:color="auto" w:fill="auto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поиск социальной информации по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заданной теме из диаграммы/таблицы; оценивать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поведение людей с точки зрения социальных норм,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экономической рациональности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96% 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(73 </w:t>
            </w:r>
            <w:proofErr w:type="spellStart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</w:t>
            </w:r>
            <w:proofErr w:type="spellEnd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.)</w:t>
            </w:r>
          </w:p>
        </w:tc>
      </w:tr>
      <w:tr w:rsidR="009F3C61" w:rsidRPr="00326FD8" w:rsidTr="0035749B">
        <w:trPr>
          <w:trHeight w:val="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088" w:type="dxa"/>
            <w:shd w:val="clear" w:color="auto" w:fill="auto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основные социальные объекты, выделяя их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существенные признаки, человека как социально-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деятельное существо, основные социальные роли /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в рамках изученного материала познавательные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практические задачи, отражающие типичные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ситуации в различных сферах деятельности человека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65,7% 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(50 </w:t>
            </w:r>
            <w:proofErr w:type="spellStart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</w:t>
            </w:r>
            <w:proofErr w:type="spellEnd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.)</w:t>
            </w:r>
          </w:p>
        </w:tc>
      </w:tr>
      <w:tr w:rsidR="009F3C61" w:rsidRPr="00326FD8" w:rsidTr="0035749B">
        <w:trPr>
          <w:trHeight w:val="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7088" w:type="dxa"/>
            <w:shd w:val="clear" w:color="auto" w:fill="auto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взаимосвязи изученных социальных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объектов (включая взаимодействия общества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природы, человека и общества, сфер общественной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жизни, гражданина и государства)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48,6% 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(37 </w:t>
            </w:r>
            <w:proofErr w:type="spellStart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</w:t>
            </w:r>
            <w:proofErr w:type="spellEnd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.)</w:t>
            </w:r>
          </w:p>
        </w:tc>
      </w:tr>
      <w:tr w:rsidR="009F3C61" w:rsidRPr="00326FD8" w:rsidTr="0035749B">
        <w:trPr>
          <w:trHeight w:val="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088" w:type="dxa"/>
            <w:shd w:val="clear" w:color="auto" w:fill="auto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взаимосвязи изученных социальных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объектов (включая взаимодействия общества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природы, человека и общества, сфер общественной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жизни, гражданина и государства)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92,1%(Частично 50%)(70 </w:t>
            </w:r>
            <w:proofErr w:type="spellStart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</w:t>
            </w:r>
            <w:proofErr w:type="spellEnd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Частично 38 </w:t>
            </w:r>
            <w:proofErr w:type="spellStart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</w:t>
            </w:r>
            <w:proofErr w:type="spellEnd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.)</w:t>
            </w:r>
          </w:p>
        </w:tc>
      </w:tr>
      <w:tr w:rsidR="009F3C61" w:rsidRPr="00326FD8" w:rsidTr="0035749B">
        <w:trPr>
          <w:trHeight w:val="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088" w:type="dxa"/>
            <w:shd w:val="clear" w:color="auto" w:fill="auto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основные социальные объекты, выделяя их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существенные признаки, человека как социально-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деятельное существо, основные социальные роли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55,2%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( 42 </w:t>
            </w:r>
            <w:proofErr w:type="spellStart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</w:t>
            </w:r>
            <w:proofErr w:type="spellEnd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.)</w:t>
            </w:r>
          </w:p>
        </w:tc>
      </w:tr>
      <w:tr w:rsidR="009F3C61" w:rsidRPr="00326FD8" w:rsidTr="0035749B">
        <w:trPr>
          <w:trHeight w:val="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088" w:type="dxa"/>
            <w:shd w:val="clear" w:color="auto" w:fill="auto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примеры социальных объектов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определённого типа, социальных отношений, а также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ситуаций, регулируемых различными видами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социальных норм, деятельности людей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различных сферах / решать в рамках изученного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материала познавательные и практические задачи,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отражающие типичные ситуации в различных сферах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 человека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73,6% 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(56 </w:t>
            </w:r>
            <w:proofErr w:type="spellStart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</w:t>
            </w:r>
            <w:proofErr w:type="spellEnd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.)</w:t>
            </w:r>
          </w:p>
        </w:tc>
      </w:tr>
      <w:tr w:rsidR="009F3C61" w:rsidRPr="00326FD8" w:rsidTr="0035749B">
        <w:trPr>
          <w:trHeight w:val="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7088" w:type="dxa"/>
            <w:shd w:val="clear" w:color="auto" w:fill="auto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взаимосвязи изученных социальных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объектов (включая взаимодействия общества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природы, человека и общества, сфер общественной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жизни, гражданина и государства)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48,6% 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(37 </w:t>
            </w:r>
            <w:proofErr w:type="spellStart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</w:t>
            </w:r>
            <w:proofErr w:type="spellEnd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.)</w:t>
            </w:r>
          </w:p>
        </w:tc>
      </w:tr>
      <w:tr w:rsidR="009F3C61" w:rsidRPr="00326FD8" w:rsidTr="0035749B">
        <w:trPr>
          <w:trHeight w:val="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088" w:type="dxa"/>
            <w:shd w:val="clear" w:color="auto" w:fill="auto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Сравнивать социальные объекты, суждения об обществе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человеке; выявлять их общие черты и различия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55,2% 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(42 </w:t>
            </w:r>
            <w:proofErr w:type="spellStart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</w:t>
            </w:r>
            <w:proofErr w:type="spellEnd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,)</w:t>
            </w:r>
          </w:p>
        </w:tc>
      </w:tr>
      <w:tr w:rsidR="009F3C61" w:rsidRPr="00326FD8" w:rsidTr="0035749B">
        <w:trPr>
          <w:trHeight w:val="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088" w:type="dxa"/>
            <w:shd w:val="clear" w:color="auto" w:fill="auto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взаимосвязи изученных социальных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объектов (включая взаимодействия общества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природы, человека и общества, сфер общественной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жизни, гражданина и государства)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97,3% 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(74 </w:t>
            </w:r>
            <w:proofErr w:type="spellStart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</w:t>
            </w:r>
            <w:proofErr w:type="spellEnd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.)</w:t>
            </w:r>
          </w:p>
        </w:tc>
      </w:tr>
      <w:tr w:rsidR="009F3C61" w:rsidRPr="00326FD8" w:rsidTr="0035749B">
        <w:trPr>
          <w:trHeight w:val="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7088" w:type="dxa"/>
            <w:shd w:val="clear" w:color="auto" w:fill="auto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поиск социальной информации по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заданной теме из различных её носителей (материалов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СМИ, учебного текста и других адаптированных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источников)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84,2% (64 </w:t>
            </w:r>
            <w:proofErr w:type="spellStart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</w:t>
            </w:r>
            <w:proofErr w:type="spellEnd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.) Частично 23,6 % 18 </w:t>
            </w:r>
            <w:proofErr w:type="spellStart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</w:t>
            </w:r>
            <w:proofErr w:type="spellEnd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.)</w:t>
            </w:r>
          </w:p>
        </w:tc>
      </w:tr>
      <w:tr w:rsidR="009F3C61" w:rsidRPr="00326FD8" w:rsidTr="0035749B">
        <w:trPr>
          <w:trHeight w:val="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088" w:type="dxa"/>
            <w:shd w:val="clear" w:color="auto" w:fill="auto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поиск социальной информации по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заданной теме из различных её носителей (материалов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СМИ, учебного текста и других адаптированных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источников)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78,9% (60 </w:t>
            </w:r>
            <w:proofErr w:type="spellStart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</w:t>
            </w:r>
            <w:proofErr w:type="spellEnd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.)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Частично 28,9 % 22 </w:t>
            </w:r>
            <w:proofErr w:type="spellStart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</w:t>
            </w:r>
            <w:proofErr w:type="spellEnd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.)</w:t>
            </w:r>
          </w:p>
        </w:tc>
      </w:tr>
      <w:tr w:rsidR="009F3C61" w:rsidRPr="00326FD8" w:rsidTr="0035749B">
        <w:trPr>
          <w:trHeight w:val="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088" w:type="dxa"/>
            <w:shd w:val="clear" w:color="auto" w:fill="auto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поиск социальной информации по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заданной теме из различных её носителей (материалов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СМИ, учебного текста и других адаптированных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источников); приводить примеры социальных объектов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определённого типа, социальных отношений, а также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ситуаций, регулируемых различными видами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социальных норм, деятельности людей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различных сферах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14,4% (11 </w:t>
            </w:r>
            <w:proofErr w:type="spellStart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</w:t>
            </w:r>
            <w:proofErr w:type="spellEnd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.) (Частично 10,5 % 8 </w:t>
            </w:r>
            <w:proofErr w:type="spellStart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</w:t>
            </w:r>
            <w:proofErr w:type="spellEnd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.)</w:t>
            </w:r>
          </w:p>
        </w:tc>
      </w:tr>
      <w:tr w:rsidR="009F3C61" w:rsidRPr="00326FD8" w:rsidTr="0035749B">
        <w:trPr>
          <w:trHeight w:val="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088" w:type="dxa"/>
            <w:shd w:val="clear" w:color="auto" w:fill="auto"/>
            <w:hideMark/>
          </w:tcPr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взаимосвязи изученных социальных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объектов (включая взаимодействия общества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природы, человека и общества, сфер общественной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жизни, гражданина и государства) / оценивать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поведение людей с точки зрения социальных норм,</w:t>
            </w:r>
          </w:p>
          <w:p w:rsidR="009F3C61" w:rsidRPr="00326FD8" w:rsidRDefault="009F3C61" w:rsidP="0035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экономической рациональности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9F3C61" w:rsidRPr="00326FD8" w:rsidRDefault="009F3C61" w:rsidP="003574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36,8% (28 </w:t>
            </w:r>
            <w:proofErr w:type="spellStart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</w:t>
            </w:r>
            <w:proofErr w:type="spellEnd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.) Частично 32,8 % (25 </w:t>
            </w:r>
            <w:proofErr w:type="spellStart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</w:t>
            </w:r>
            <w:proofErr w:type="spellEnd"/>
            <w:r w:rsidRPr="00326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.)</w:t>
            </w:r>
          </w:p>
        </w:tc>
      </w:tr>
    </w:tbl>
    <w:p w:rsidR="009F3C61" w:rsidRPr="00326FD8" w:rsidRDefault="009F3C61" w:rsidP="009F3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3C61" w:rsidRDefault="009F3C61" w:rsidP="009F3C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Выводы:</w:t>
      </w:r>
    </w:p>
    <w:p w:rsidR="009F3C61" w:rsidRDefault="009437E9" w:rsidP="009F3C61">
      <w:pPr>
        <w:widowControl w:val="0"/>
        <w:tabs>
          <w:tab w:val="left" w:pos="308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F3C61">
        <w:rPr>
          <w:rFonts w:ascii="Times New Roman" w:hAnsi="Times New Roman" w:cs="Times New Roman"/>
          <w:sz w:val="24"/>
          <w:szCs w:val="24"/>
        </w:rPr>
        <w:t xml:space="preserve">Результаты диагностической работы в формате ОГЭ по обществознанию показали, что учащиеся 9 класса  недобросовестно и не в полной мере  готовятся к государственной итоговой аттестации.  </w:t>
      </w:r>
    </w:p>
    <w:p w:rsidR="009F3C61" w:rsidRDefault="009F3C61" w:rsidP="009F3C61">
      <w:pPr>
        <w:widowControl w:val="0"/>
        <w:tabs>
          <w:tab w:val="left" w:pos="308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указывают на серьёзные пробелы в знаниях:</w:t>
      </w:r>
    </w:p>
    <w:p w:rsidR="009F3C61" w:rsidRDefault="009F3C61" w:rsidP="009F3C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3C61" w:rsidRDefault="009F3C61" w:rsidP="009F3C61">
      <w:pPr>
        <w:pStyle w:val="ad"/>
        <w:numPr>
          <w:ilvl w:val="0"/>
          <w:numId w:val="9"/>
        </w:numPr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Выпускники слабо владеют обществоведческой терминологией, не умеют правильно соотносить понятия и их характеристику (сущность), приводить свою точку зрения, аргументировать, устанавливать логические связи, делать выводы, приводить соответствующие примеры.</w:t>
      </w:r>
    </w:p>
    <w:p w:rsidR="009F3C61" w:rsidRDefault="009F3C61" w:rsidP="009F3C61">
      <w:pPr>
        <w:pStyle w:val="ad"/>
        <w:numPr>
          <w:ilvl w:val="0"/>
          <w:numId w:val="9"/>
        </w:numPr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всегда удачно проводится работа с текстом: сложно вычленить смысловые фрагменты, ответить на вопросы по тексту. </w:t>
      </w:r>
    </w:p>
    <w:p w:rsidR="009F3C61" w:rsidRDefault="009F3C61" w:rsidP="009F3C61">
      <w:pPr>
        <w:pStyle w:val="ad"/>
        <w:widowControl w:val="0"/>
        <w:numPr>
          <w:ilvl w:val="0"/>
          <w:numId w:val="9"/>
        </w:numPr>
        <w:tabs>
          <w:tab w:val="left" w:pos="308"/>
        </w:tabs>
        <w:suppressAutoHyphens w:val="0"/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Отсутствие навыков самоконтроля, проявляющееся в том, что обучающиеся невнимательно читают условие задания и в результате выполняют не то, что требовалось, не проверяют свой ответ, не оценивают его с точки зрения соответствия условию и здравому смыслу. Отсутствие самоконтроля мешает обучающимся успешно справиться с заданиями, требующими выполнения последовательности шагов, выбора оптимального варианта ответа и т.п.;</w:t>
      </w:r>
    </w:p>
    <w:p w:rsidR="009F3C61" w:rsidRDefault="009F3C61" w:rsidP="009F3C61">
      <w:pPr>
        <w:widowControl w:val="0"/>
        <w:tabs>
          <w:tab w:val="left" w:pos="308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5.  Учащиеся имеет слабую мотивацию по подготовке к итоговой аттестации. Много пропусков без уважительных причин. Слабая подготовка к урокам.</w:t>
      </w:r>
    </w:p>
    <w:p w:rsidR="009F3C61" w:rsidRDefault="009F3C61" w:rsidP="009F3C61">
      <w:pPr>
        <w:widowControl w:val="0"/>
        <w:tabs>
          <w:tab w:val="left" w:pos="308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F3C61" w:rsidRDefault="009F3C61" w:rsidP="009F3C61">
      <w:pPr>
        <w:widowControl w:val="0"/>
        <w:tabs>
          <w:tab w:val="left" w:pos="308"/>
        </w:tabs>
        <w:spacing w:after="0" w:line="274" w:lineRule="exac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3C61" w:rsidRDefault="009F3C61" w:rsidP="009F3C6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Рекомендации:</w:t>
      </w:r>
    </w:p>
    <w:p w:rsidR="009F3C61" w:rsidRDefault="009F3C61" w:rsidP="009F3C6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1.Усилить работу по ликвидации и предупреждению выявленных пробелов.</w:t>
      </w:r>
    </w:p>
    <w:p w:rsidR="009F3C61" w:rsidRDefault="009F3C61" w:rsidP="009F3C6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2.Отработать с участниками ОГЭ запись ответов на задания первой части в бланках ответов №1 и №2.</w:t>
      </w:r>
    </w:p>
    <w:p w:rsidR="009F3C61" w:rsidRDefault="009F3C61" w:rsidP="009F3C61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3.Спланировать   повторение блоков тем, где учащиеся допустили значительное количество ошибок.</w:t>
      </w:r>
    </w:p>
    <w:p w:rsidR="009F3C61" w:rsidRDefault="009F3C61" w:rsidP="009F3C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Уделить внимание усвоению терминологического и понятийного аппарата.</w:t>
      </w:r>
    </w:p>
    <w:p w:rsidR="009F3C61" w:rsidRDefault="009F3C61" w:rsidP="009F3C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5. Продолжить отрабатывать навыки работы с текстом,  поиск ответов на вопросы.</w:t>
      </w:r>
    </w:p>
    <w:p w:rsidR="009F3C61" w:rsidRDefault="009F3C61" w:rsidP="009F3C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6. Обучать использовать обществоведческий и дополнительный материал для обоснования своей позиции и приведения соответствующих примеров; составлять развернутый план на заданную тему.</w:t>
      </w:r>
    </w:p>
    <w:p w:rsidR="009F3C61" w:rsidRPr="008C7ECE" w:rsidRDefault="009F3C61" w:rsidP="008C7E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8. Особое внимание уделить повторению  положений Конституции РФ, и пройденному материалу 6-8 классов.</w:t>
      </w:r>
    </w:p>
    <w:p w:rsidR="009F3C61" w:rsidRDefault="009F3C61" w:rsidP="00A562A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8D4C6F" w:rsidRPr="008D4C6F" w:rsidRDefault="008D4C6F" w:rsidP="008D4C6F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8D4C6F">
        <w:rPr>
          <w:rFonts w:ascii="Times New Roman" w:hAnsi="Times New Roman" w:cs="Times New Roman"/>
          <w:b/>
          <w:iCs/>
          <w:sz w:val="24"/>
          <w:szCs w:val="24"/>
        </w:rPr>
        <w:t xml:space="preserve">Основные результаты экзамена по 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истории </w:t>
      </w:r>
    </w:p>
    <w:p w:rsidR="008D4C6F" w:rsidRPr="00326FD8" w:rsidRDefault="008D4C6F" w:rsidP="008D4C6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437E7" w:rsidRPr="008D4C6F" w:rsidRDefault="003437E7" w:rsidP="008D4C6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8D4C6F">
        <w:rPr>
          <w:b/>
          <w:color w:val="000000"/>
        </w:rPr>
        <w:t>Результативность выполнения заданий</w:t>
      </w:r>
    </w:p>
    <w:tbl>
      <w:tblPr>
        <w:tblStyle w:val="a4"/>
        <w:tblW w:w="10331" w:type="dxa"/>
        <w:tblLook w:val="04A0"/>
      </w:tblPr>
      <w:tblGrid>
        <w:gridCol w:w="3085"/>
        <w:gridCol w:w="2961"/>
        <w:gridCol w:w="1616"/>
        <w:gridCol w:w="1331"/>
        <w:gridCol w:w="1338"/>
      </w:tblGrid>
      <w:tr w:rsidR="00A562AC" w:rsidRPr="00A562AC" w:rsidTr="00A562AC">
        <w:trPr>
          <w:trHeight w:val="20"/>
        </w:trPr>
        <w:tc>
          <w:tcPr>
            <w:tcW w:w="3085" w:type="dxa"/>
          </w:tcPr>
          <w:p w:rsidR="00A562AC" w:rsidRPr="00A562AC" w:rsidRDefault="00A562AC" w:rsidP="00A562AC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ОО</w:t>
            </w:r>
          </w:p>
        </w:tc>
        <w:tc>
          <w:tcPr>
            <w:tcW w:w="2961" w:type="dxa"/>
          </w:tcPr>
          <w:p w:rsidR="00A562AC" w:rsidRPr="00A562AC" w:rsidRDefault="00A562AC" w:rsidP="00A562AC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A562AC">
              <w:rPr>
                <w:color w:val="000000"/>
              </w:rPr>
              <w:t xml:space="preserve">Участвовало в ГИА в формате ОГЭ по </w:t>
            </w:r>
            <w:r>
              <w:rPr>
                <w:color w:val="000000"/>
              </w:rPr>
              <w:t>истории</w:t>
            </w:r>
          </w:p>
        </w:tc>
        <w:tc>
          <w:tcPr>
            <w:tcW w:w="1616" w:type="dxa"/>
          </w:tcPr>
          <w:p w:rsidR="00A562AC" w:rsidRPr="00A562AC" w:rsidRDefault="00A562AC" w:rsidP="00A562AC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A562AC">
              <w:rPr>
                <w:color w:val="000000"/>
              </w:rPr>
              <w:t>% успеваемости</w:t>
            </w:r>
          </w:p>
        </w:tc>
        <w:tc>
          <w:tcPr>
            <w:tcW w:w="1331" w:type="dxa"/>
          </w:tcPr>
          <w:p w:rsidR="00A562AC" w:rsidRPr="00A562AC" w:rsidRDefault="00A562AC" w:rsidP="00A562AC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A562AC">
              <w:rPr>
                <w:color w:val="000000"/>
              </w:rPr>
              <w:t>% качества</w:t>
            </w:r>
          </w:p>
        </w:tc>
        <w:tc>
          <w:tcPr>
            <w:tcW w:w="1338" w:type="dxa"/>
          </w:tcPr>
          <w:p w:rsidR="00A562AC" w:rsidRPr="00A562AC" w:rsidRDefault="00A562AC" w:rsidP="00A562AC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A562AC">
              <w:rPr>
                <w:color w:val="000000"/>
              </w:rPr>
              <w:t>Средний балл</w:t>
            </w:r>
          </w:p>
        </w:tc>
      </w:tr>
      <w:tr w:rsidR="00A562AC" w:rsidRPr="00A562AC" w:rsidTr="00A562AC">
        <w:trPr>
          <w:trHeight w:val="20"/>
        </w:trPr>
        <w:tc>
          <w:tcPr>
            <w:tcW w:w="3085" w:type="dxa"/>
          </w:tcPr>
          <w:p w:rsidR="00A562AC" w:rsidRPr="00A562AC" w:rsidRDefault="0035749B" w:rsidP="00A562AC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МОБУ СОШ №1</w:t>
            </w:r>
          </w:p>
        </w:tc>
        <w:tc>
          <w:tcPr>
            <w:tcW w:w="2961" w:type="dxa"/>
          </w:tcPr>
          <w:p w:rsidR="00A562AC" w:rsidRPr="00A562AC" w:rsidRDefault="0035749B" w:rsidP="00A562AC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16" w:type="dxa"/>
          </w:tcPr>
          <w:p w:rsidR="00A562AC" w:rsidRPr="00A562AC" w:rsidRDefault="00A562AC" w:rsidP="00A562AC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A562AC">
              <w:rPr>
                <w:color w:val="000000"/>
              </w:rPr>
              <w:t>100</w:t>
            </w:r>
          </w:p>
        </w:tc>
        <w:tc>
          <w:tcPr>
            <w:tcW w:w="1331" w:type="dxa"/>
          </w:tcPr>
          <w:p w:rsidR="00A562AC" w:rsidRPr="00A562AC" w:rsidRDefault="00A562AC" w:rsidP="00A562AC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A562AC">
              <w:rPr>
                <w:color w:val="000000"/>
              </w:rPr>
              <w:t>100</w:t>
            </w:r>
          </w:p>
        </w:tc>
        <w:tc>
          <w:tcPr>
            <w:tcW w:w="1338" w:type="dxa"/>
          </w:tcPr>
          <w:p w:rsidR="00A562AC" w:rsidRPr="00A562AC" w:rsidRDefault="00A562AC" w:rsidP="00A562AC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A562AC">
              <w:rPr>
                <w:color w:val="000000"/>
              </w:rPr>
              <w:t>4</w:t>
            </w:r>
          </w:p>
        </w:tc>
      </w:tr>
      <w:tr w:rsidR="0035749B" w:rsidRPr="00A562AC" w:rsidTr="00A562AC">
        <w:trPr>
          <w:trHeight w:val="20"/>
        </w:trPr>
        <w:tc>
          <w:tcPr>
            <w:tcW w:w="3085" w:type="dxa"/>
          </w:tcPr>
          <w:p w:rsidR="0035749B" w:rsidRDefault="0035749B" w:rsidP="00A562AC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МОАУ СОШ №3</w:t>
            </w:r>
          </w:p>
        </w:tc>
        <w:tc>
          <w:tcPr>
            <w:tcW w:w="2961" w:type="dxa"/>
          </w:tcPr>
          <w:p w:rsidR="0035749B" w:rsidRDefault="0035749B" w:rsidP="00A562AC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16" w:type="dxa"/>
          </w:tcPr>
          <w:p w:rsidR="0035749B" w:rsidRPr="00A562AC" w:rsidRDefault="0035749B" w:rsidP="00A562AC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331" w:type="dxa"/>
          </w:tcPr>
          <w:p w:rsidR="0035749B" w:rsidRPr="00A562AC" w:rsidRDefault="0035749B" w:rsidP="00A562AC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338" w:type="dxa"/>
          </w:tcPr>
          <w:p w:rsidR="0035749B" w:rsidRPr="00A562AC" w:rsidRDefault="0035749B" w:rsidP="00A562AC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4,5</w:t>
            </w:r>
          </w:p>
        </w:tc>
      </w:tr>
    </w:tbl>
    <w:p w:rsidR="003437E7" w:rsidRPr="00A562AC" w:rsidRDefault="003437E7" w:rsidP="00A562A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3437E7" w:rsidRPr="008D4C6F" w:rsidRDefault="003437E7" w:rsidP="008D4C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4C6F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 выполнения </w:t>
      </w:r>
      <w:r w:rsidR="00A562AC" w:rsidRPr="008D4C6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4C6F">
        <w:rPr>
          <w:rFonts w:ascii="Times New Roman" w:hAnsi="Times New Roman" w:cs="Times New Roman"/>
          <w:b/>
          <w:bCs/>
          <w:sz w:val="24"/>
          <w:szCs w:val="24"/>
        </w:rPr>
        <w:t>по оценкам</w:t>
      </w:r>
    </w:p>
    <w:tbl>
      <w:tblPr>
        <w:tblStyle w:val="a4"/>
        <w:tblW w:w="0" w:type="auto"/>
        <w:tblLook w:val="04A0"/>
      </w:tblPr>
      <w:tblGrid>
        <w:gridCol w:w="3794"/>
        <w:gridCol w:w="600"/>
        <w:gridCol w:w="600"/>
        <w:gridCol w:w="600"/>
        <w:gridCol w:w="600"/>
        <w:gridCol w:w="1852"/>
        <w:gridCol w:w="1721"/>
      </w:tblGrid>
      <w:tr w:rsidR="00A562AC" w:rsidRPr="00A562AC" w:rsidTr="00A562AC">
        <w:trPr>
          <w:trHeight w:val="20"/>
        </w:trPr>
        <w:tc>
          <w:tcPr>
            <w:tcW w:w="3794" w:type="dxa"/>
          </w:tcPr>
          <w:p w:rsidR="00A562AC" w:rsidRPr="00A562AC" w:rsidRDefault="00A562AC" w:rsidP="00A56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2AC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62AC">
              <w:rPr>
                <w:rFonts w:ascii="Times New Roman" w:hAnsi="Times New Roman" w:cs="Times New Roman"/>
                <w:sz w:val="24"/>
                <w:szCs w:val="24"/>
              </w:rPr>
              <w:t>обучающихся,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A562AC">
              <w:rPr>
                <w:rFonts w:ascii="Times New Roman" w:hAnsi="Times New Roman" w:cs="Times New Roman"/>
                <w:sz w:val="24"/>
                <w:szCs w:val="24"/>
              </w:rPr>
              <w:t>ыполнявших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62AC">
              <w:rPr>
                <w:rFonts w:ascii="Times New Roman" w:hAnsi="Times New Roman" w:cs="Times New Roman"/>
                <w:sz w:val="24"/>
                <w:szCs w:val="24"/>
              </w:rPr>
              <w:t>работу</w:t>
            </w:r>
          </w:p>
        </w:tc>
        <w:tc>
          <w:tcPr>
            <w:tcW w:w="600" w:type="dxa"/>
          </w:tcPr>
          <w:p w:rsidR="00A562AC" w:rsidRPr="00A562AC" w:rsidRDefault="00A562AC" w:rsidP="00A56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2AC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  <w:p w:rsidR="00A562AC" w:rsidRPr="00A562AC" w:rsidRDefault="00A562AC" w:rsidP="00A562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</w:tcPr>
          <w:p w:rsidR="00A562AC" w:rsidRPr="00A562AC" w:rsidRDefault="00A562AC" w:rsidP="00A56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2AC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600" w:type="dxa"/>
          </w:tcPr>
          <w:p w:rsidR="00A562AC" w:rsidRPr="00A562AC" w:rsidRDefault="00A562AC" w:rsidP="00A56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2AC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600" w:type="dxa"/>
          </w:tcPr>
          <w:p w:rsidR="00A562AC" w:rsidRPr="00A562AC" w:rsidRDefault="00A562AC" w:rsidP="00A56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2AC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852" w:type="dxa"/>
          </w:tcPr>
          <w:p w:rsidR="00A562AC" w:rsidRPr="00A562AC" w:rsidRDefault="00A562AC" w:rsidP="00A56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2AC">
              <w:rPr>
                <w:rFonts w:ascii="Times New Roman" w:hAnsi="Times New Roman" w:cs="Times New Roman"/>
                <w:sz w:val="24"/>
                <w:szCs w:val="24"/>
              </w:rPr>
              <w:t>Максимальный  балл</w:t>
            </w:r>
          </w:p>
        </w:tc>
        <w:tc>
          <w:tcPr>
            <w:tcW w:w="1721" w:type="dxa"/>
          </w:tcPr>
          <w:p w:rsidR="00A562AC" w:rsidRPr="00A562AC" w:rsidRDefault="00A562AC" w:rsidP="00A56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2AC">
              <w:rPr>
                <w:rFonts w:ascii="Times New Roman" w:hAnsi="Times New Roman" w:cs="Times New Roman"/>
                <w:sz w:val="24"/>
                <w:szCs w:val="24"/>
              </w:rPr>
              <w:t>Минимальный балл</w:t>
            </w:r>
          </w:p>
        </w:tc>
      </w:tr>
      <w:tr w:rsidR="00A562AC" w:rsidRPr="00A562AC" w:rsidTr="00A562AC">
        <w:trPr>
          <w:trHeight w:val="20"/>
        </w:trPr>
        <w:tc>
          <w:tcPr>
            <w:tcW w:w="3794" w:type="dxa"/>
          </w:tcPr>
          <w:p w:rsidR="00A562AC" w:rsidRPr="00A562AC" w:rsidRDefault="00A562AC" w:rsidP="00A56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2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0" w:type="dxa"/>
          </w:tcPr>
          <w:p w:rsidR="00A562AC" w:rsidRPr="00A562AC" w:rsidRDefault="00590F34" w:rsidP="00A56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</w:tcPr>
          <w:p w:rsidR="00A562AC" w:rsidRPr="00A562AC" w:rsidRDefault="00590F34" w:rsidP="00A56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0" w:type="dxa"/>
          </w:tcPr>
          <w:p w:rsidR="00A562AC" w:rsidRPr="00A562AC" w:rsidRDefault="00A562AC" w:rsidP="00A56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2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0" w:type="dxa"/>
          </w:tcPr>
          <w:p w:rsidR="00A562AC" w:rsidRPr="00A562AC" w:rsidRDefault="00A562AC" w:rsidP="00A56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2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2" w:type="dxa"/>
          </w:tcPr>
          <w:p w:rsidR="00A562AC" w:rsidRPr="00A562AC" w:rsidRDefault="00A562AC" w:rsidP="00A56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2A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21" w:type="dxa"/>
          </w:tcPr>
          <w:p w:rsidR="00A562AC" w:rsidRPr="00A562AC" w:rsidRDefault="00A562AC" w:rsidP="00A56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2A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C5036B" w:rsidRPr="00A562AC" w:rsidRDefault="00C5036B" w:rsidP="00A562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37E7" w:rsidRPr="00A562AC" w:rsidRDefault="007B2931" w:rsidP="00590F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Pr="00A562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590F3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E51C45" w:rsidRDefault="00E51C45" w:rsidP="008D4C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562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Структура </w:t>
      </w:r>
      <w:proofErr w:type="spellStart"/>
      <w:r w:rsidRPr="00A562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КИМа</w:t>
      </w:r>
      <w:proofErr w:type="spellEnd"/>
    </w:p>
    <w:p w:rsidR="00590F34" w:rsidRDefault="00590F34" w:rsidP="008D4C6F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Экзаменационная работа состоит из 2-х частей. Включающих в себя 24 задания. Часть 1 содержит 17 заданий с кратким ответом, часть 2 содержит 7 заданий с развернутым ответом. </w:t>
      </w:r>
    </w:p>
    <w:p w:rsidR="00590F34" w:rsidRDefault="00590F34" w:rsidP="008D4C6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На выполнение работы по истории отводится 3 часа(180 минут).            </w:t>
      </w:r>
    </w:p>
    <w:p w:rsidR="00590F34" w:rsidRDefault="00590F34" w:rsidP="008D4C6F">
      <w:pPr>
        <w:pStyle w:val="a8"/>
        <w:ind w:left="181" w:right="300" w:firstLine="47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Правильное выполнение каждого из заданий 2, 3, 5, 6, 8–12, 14–17оценивается 1 баллом. Задание считается выполненным верно, если ответ записан в той форме, которая указана в </w:t>
      </w:r>
      <w:r w:rsidRPr="004A3055">
        <w:rPr>
          <w:rFonts w:ascii="TimesNewRomanPS-BoldMT" w:hAnsi="TimesNewRomanPS-BoldMT" w:cs="TimesNewRomanPS-BoldMT"/>
          <w:bCs/>
          <w:sz w:val="24"/>
          <w:szCs w:val="24"/>
        </w:rPr>
        <w:t>анализе</w:t>
      </w:r>
      <w:r>
        <w:rPr>
          <w:rFonts w:ascii="TimesNewRomanPS-BoldMT" w:hAnsi="TimesNewRomanPS-BoldMT" w:cs="TimesNewRomanPS-BoldMT"/>
          <w:bCs/>
          <w:sz w:val="24"/>
          <w:szCs w:val="24"/>
        </w:rPr>
        <w:t xml:space="preserve"> </w:t>
      </w:r>
      <w:r>
        <w:rPr>
          <w:sz w:val="24"/>
          <w:szCs w:val="24"/>
        </w:rPr>
        <w:t>инструкции по выполнению задания, и полностью совпадает с эталоном ответа.</w:t>
      </w:r>
    </w:p>
    <w:p w:rsidR="00590F34" w:rsidRDefault="00590F34" w:rsidP="008D4C6F">
      <w:pPr>
        <w:pStyle w:val="a8"/>
        <w:ind w:left="181" w:right="298" w:firstLine="479"/>
        <w:jc w:val="both"/>
        <w:rPr>
          <w:sz w:val="24"/>
          <w:szCs w:val="24"/>
        </w:rPr>
      </w:pPr>
      <w:r>
        <w:rPr>
          <w:sz w:val="24"/>
          <w:szCs w:val="24"/>
        </w:rPr>
        <w:t>Правильное выполнение  каждого  из  заданий  1-7  оценивается</w:t>
      </w:r>
      <w:proofErr w:type="gramStart"/>
      <w:r>
        <w:rPr>
          <w:sz w:val="24"/>
          <w:szCs w:val="24"/>
        </w:rPr>
        <w:t>2</w:t>
      </w:r>
      <w:proofErr w:type="gramEnd"/>
      <w:r>
        <w:rPr>
          <w:sz w:val="24"/>
          <w:szCs w:val="24"/>
        </w:rPr>
        <w:t xml:space="preserve"> баллами. Задание считается выполненным верно, если ответ записан в той форме, которая указана в инструкции по выполнению задания, и полностью  совпадает с эталоном ответа: каждый символ в ответе стоит на своем месте ,лишние символы в ответе отсутствуют. 1 балл выставляется, если на любой одной позиции ответа записан не тот символ, который представлен в эталонеответа</w:t>
      </w:r>
      <w:proofErr w:type="gramStart"/>
      <w:r>
        <w:rPr>
          <w:sz w:val="24"/>
          <w:szCs w:val="24"/>
        </w:rPr>
        <w:t>.В</w:t>
      </w:r>
      <w:proofErr w:type="gramEnd"/>
      <w:r>
        <w:rPr>
          <w:sz w:val="24"/>
          <w:szCs w:val="24"/>
        </w:rPr>
        <w:t>овсехдругихслучаяхвыставляется0баллов.Есликоличествосимволоввответебольшетребуемого,выставляется0балловвнезависимостиоттого,былилиуказанывсенеобходимыесимволы.</w:t>
      </w:r>
    </w:p>
    <w:p w:rsidR="00590F34" w:rsidRDefault="00590F34" w:rsidP="008D4C6F">
      <w:pPr>
        <w:pStyle w:val="a8"/>
        <w:ind w:left="181" w:right="300" w:firstLine="478"/>
        <w:jc w:val="both"/>
        <w:rPr>
          <w:sz w:val="24"/>
          <w:szCs w:val="24"/>
        </w:rPr>
      </w:pPr>
      <w:r>
        <w:rPr>
          <w:sz w:val="24"/>
          <w:szCs w:val="24"/>
        </w:rPr>
        <w:t>Правильное   выполнение   каждого   из   заданий   4-13   оценивается2 баллами. Задание считается выполненным верно, если ответ записан в тойформе,котораяуказанавинструкцииповыполнениюзадания,каждыйсимволприсутствуетвответ</w:t>
      </w:r>
      <w:r>
        <w:rPr>
          <w:sz w:val="24"/>
          <w:szCs w:val="24"/>
        </w:rPr>
        <w:lastRenderedPageBreak/>
        <w:t>е,вответеотсутствуютлишниесимволы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 xml:space="preserve">орядок записи символов в ответе значения не имеет. 1 балл </w:t>
      </w:r>
      <w:proofErr w:type="spellStart"/>
      <w:r>
        <w:rPr>
          <w:sz w:val="24"/>
          <w:szCs w:val="24"/>
        </w:rPr>
        <w:t>выставляется,если</w:t>
      </w:r>
      <w:proofErr w:type="spellEnd"/>
      <w:r>
        <w:rPr>
          <w:sz w:val="24"/>
          <w:szCs w:val="24"/>
        </w:rPr>
        <w:t xml:space="preserve"> только один из символов, указанных в ответе, не соответствует эталону(в том числе есть один лишний символ наряду с остальными верными) илитолькоодинсимволотсутствует;вовсехдругихслучаяхвыставляется0баллов.</w:t>
      </w:r>
    </w:p>
    <w:p w:rsidR="00590F34" w:rsidRDefault="00590F34" w:rsidP="008D4C6F">
      <w:pPr>
        <w:pStyle w:val="a8"/>
        <w:ind w:left="181" w:right="301" w:firstLine="383"/>
        <w:jc w:val="both"/>
        <w:rPr>
          <w:sz w:val="24"/>
          <w:szCs w:val="24"/>
        </w:rPr>
      </w:pPr>
      <w:r>
        <w:rPr>
          <w:sz w:val="24"/>
          <w:szCs w:val="24"/>
        </w:rPr>
        <w:t>Выполнениезаданийчасти2оцениваетсявзависимостиотполнотыи правильности ответа. За ответы на задания 18–21 и 23 выставляется от 0 до2баллов.Завыполнениезаданий22и24можетбытьвыставленоот0до3баллов.</w:t>
      </w:r>
    </w:p>
    <w:p w:rsidR="00590F34" w:rsidRPr="00A562AC" w:rsidRDefault="00590F34" w:rsidP="008D4C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62AC" w:rsidRDefault="00450557" w:rsidP="008D4C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51C45" w:rsidRPr="00A562AC" w:rsidRDefault="00E51C45" w:rsidP="008D4C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2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ШКАЛА ПЕРЕВОДА ОТМЕТОК</w:t>
      </w:r>
    </w:p>
    <w:p w:rsidR="00E51C45" w:rsidRPr="00A562AC" w:rsidRDefault="00E51C45" w:rsidP="008D4C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6373" w:type="dxa"/>
        <w:tblInd w:w="1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/>
      </w:tblPr>
      <w:tblGrid>
        <w:gridCol w:w="3774"/>
        <w:gridCol w:w="649"/>
        <w:gridCol w:w="650"/>
        <w:gridCol w:w="650"/>
        <w:gridCol w:w="650"/>
      </w:tblGrid>
      <w:tr w:rsidR="00E51C45" w:rsidRPr="00A562AC" w:rsidTr="00A562AC">
        <w:tc>
          <w:tcPr>
            <w:tcW w:w="377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51C45" w:rsidRPr="00A562AC" w:rsidRDefault="00E51C45" w:rsidP="008D4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Отметка по пятибалльной шкале</w:t>
            </w:r>
          </w:p>
        </w:tc>
        <w:tc>
          <w:tcPr>
            <w:tcW w:w="6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51C45" w:rsidRPr="00A562AC" w:rsidRDefault="00E51C45" w:rsidP="008D4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6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51C45" w:rsidRPr="00A562AC" w:rsidRDefault="00E51C45" w:rsidP="008D4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6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51C45" w:rsidRPr="00A562AC" w:rsidRDefault="00E51C45" w:rsidP="008D4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6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51C45" w:rsidRPr="00A562AC" w:rsidRDefault="00E51C45" w:rsidP="008D4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«5»</w:t>
            </w:r>
          </w:p>
        </w:tc>
      </w:tr>
      <w:tr w:rsidR="00E51C45" w:rsidRPr="00A562AC" w:rsidTr="00A562AC">
        <w:tc>
          <w:tcPr>
            <w:tcW w:w="377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51C45" w:rsidRPr="00A562AC" w:rsidRDefault="00E51C45" w:rsidP="008D4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Общий балл</w:t>
            </w:r>
          </w:p>
        </w:tc>
        <w:tc>
          <w:tcPr>
            <w:tcW w:w="6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51C45" w:rsidRPr="00A562AC" w:rsidRDefault="00E51C45" w:rsidP="008D4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0–10</w:t>
            </w:r>
          </w:p>
        </w:tc>
        <w:tc>
          <w:tcPr>
            <w:tcW w:w="6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51C45" w:rsidRPr="00A562AC" w:rsidRDefault="00E51C45" w:rsidP="008D4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11–20</w:t>
            </w:r>
          </w:p>
        </w:tc>
        <w:tc>
          <w:tcPr>
            <w:tcW w:w="6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51C45" w:rsidRPr="00A562AC" w:rsidRDefault="00E51C45" w:rsidP="008D4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21–29</w:t>
            </w:r>
          </w:p>
        </w:tc>
        <w:tc>
          <w:tcPr>
            <w:tcW w:w="6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51C45" w:rsidRPr="00A562AC" w:rsidRDefault="00E51C45" w:rsidP="008D4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30–37</w:t>
            </w:r>
          </w:p>
        </w:tc>
      </w:tr>
    </w:tbl>
    <w:p w:rsidR="00E51C45" w:rsidRPr="00A562AC" w:rsidRDefault="00E51C45" w:rsidP="008D4C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0557" w:rsidRDefault="0035749B" w:rsidP="008D4C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данным </w:t>
      </w:r>
      <w:r w:rsidR="00450557">
        <w:rPr>
          <w:rFonts w:ascii="Times New Roman" w:hAnsi="Times New Roman" w:cs="Times New Roman"/>
          <w:sz w:val="24"/>
          <w:szCs w:val="24"/>
        </w:rPr>
        <w:t xml:space="preserve"> в части 1 и 2 допущены следующие ошибки</w:t>
      </w:r>
      <w:proofErr w:type="gramStart"/>
      <w:r w:rsidR="0045055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450557" w:rsidRDefault="00450557" w:rsidP="008D4C6F">
      <w:pPr>
        <w:pStyle w:val="ad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Определение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последовательности </w:t>
      </w:r>
      <w:r>
        <w:rPr>
          <w:rFonts w:ascii="Times New Roman" w:hAnsi="Times New Roman" w:cs="Times New Roman"/>
          <w:w w:val="105"/>
          <w:sz w:val="24"/>
          <w:szCs w:val="24"/>
        </w:rPr>
        <w:t>и длительности важнейших событий отечественной и всеобщей истории</w:t>
      </w:r>
    </w:p>
    <w:p w:rsidR="00450557" w:rsidRPr="00450557" w:rsidRDefault="00450557" w:rsidP="008D4C6F">
      <w:pPr>
        <w:pStyle w:val="ad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Объяснение</w:t>
      </w:r>
      <w:r>
        <w:rPr>
          <w:rFonts w:ascii="Times New Roman" w:hAnsi="Times New Roman" w:cs="Times New Roman"/>
          <w:sz w:val="24"/>
          <w:szCs w:val="24"/>
        </w:rPr>
        <w:tab/>
        <w:t>смысла</w:t>
      </w:r>
      <w:r>
        <w:rPr>
          <w:rFonts w:ascii="Times New Roman" w:hAnsi="Times New Roman" w:cs="Times New Roman"/>
          <w:sz w:val="24"/>
          <w:szCs w:val="24"/>
        </w:rPr>
        <w:tab/>
        <w:t>изученных исторических понятий и терминов</w:t>
      </w:r>
    </w:p>
    <w:p w:rsidR="00450557" w:rsidRDefault="00450557" w:rsidP="008D4C6F">
      <w:pPr>
        <w:pStyle w:val="ad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Использование</w:t>
      </w:r>
      <w:r w:rsidR="0035749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данных</w:t>
      </w:r>
      <w:r w:rsidR="0035749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различных</w:t>
      </w:r>
      <w:r w:rsidR="0035749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исторических</w:t>
      </w:r>
      <w:r w:rsidR="0035749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35749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современных</w:t>
      </w:r>
      <w:r w:rsidR="0035749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источников (текста; схем; иллюстративного</w:t>
      </w:r>
      <w:proofErr w:type="gramStart"/>
      <w:r w:rsidR="0035749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w w:val="105"/>
          <w:sz w:val="24"/>
          <w:szCs w:val="24"/>
        </w:rPr>
        <w:t>статистического материала) при ответе</w:t>
      </w:r>
      <w:r w:rsidR="0035749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 вопросы, решении различных учебных</w:t>
      </w:r>
      <w:r w:rsidR="0035749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задач;</w:t>
      </w:r>
      <w:r w:rsidR="0035749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сравнение</w:t>
      </w:r>
      <w:r w:rsidR="0035749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свидетельств</w:t>
      </w:r>
      <w:r w:rsidR="0035749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разных</w:t>
      </w:r>
      <w:r w:rsidR="0035749B">
        <w:rPr>
          <w:rFonts w:ascii="Times New Roman" w:hAnsi="Times New Roman" w:cs="Times New Roman"/>
          <w:w w:val="105"/>
          <w:sz w:val="24"/>
          <w:szCs w:val="24"/>
        </w:rPr>
        <w:t xml:space="preserve">  </w:t>
      </w:r>
      <w:r>
        <w:rPr>
          <w:rFonts w:ascii="Times New Roman" w:hAnsi="Times New Roman" w:cs="Times New Roman"/>
          <w:w w:val="105"/>
          <w:sz w:val="24"/>
          <w:szCs w:val="24"/>
        </w:rPr>
        <w:t>источников</w:t>
      </w:r>
    </w:p>
    <w:p w:rsidR="00450557" w:rsidRDefault="00450557" w:rsidP="008D4C6F">
      <w:pPr>
        <w:pStyle w:val="a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данных различных исторических и современных источников (текста; схем; иллюстративного, статистического материала) при ответе на вопросы, решении различных учебных задач; сравнение свидетельств разных источников</w:t>
      </w:r>
    </w:p>
    <w:p w:rsidR="00450557" w:rsidRDefault="00450557" w:rsidP="008D4C6F">
      <w:pPr>
        <w:pStyle w:val="ad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причин и следствия важнейших исторических событий</w:t>
      </w:r>
    </w:p>
    <w:p w:rsidR="00450557" w:rsidRDefault="00450557" w:rsidP="008D4C6F">
      <w:pPr>
        <w:pStyle w:val="ad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Выявление общности и различия сравниваемых    исторических      событий и явлений</w:t>
      </w:r>
    </w:p>
    <w:p w:rsidR="00450557" w:rsidRDefault="00450557" w:rsidP="008D4C6F">
      <w:pPr>
        <w:pStyle w:val="ad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Соотнесение общих исторических процессов и отдельных факто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в(</w:t>
      </w:r>
      <w:proofErr w:type="gramEnd"/>
      <w:r>
        <w:rPr>
          <w:rFonts w:ascii="Times New Roman" w:hAnsi="Times New Roman" w:cs="Times New Roman"/>
          <w:w w:val="105"/>
          <w:sz w:val="24"/>
          <w:szCs w:val="24"/>
        </w:rPr>
        <w:t>анализ исторической ситуации)</w:t>
      </w:r>
    </w:p>
    <w:p w:rsidR="00450557" w:rsidRDefault="00450557" w:rsidP="008D4C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Выводы:</w:t>
      </w:r>
    </w:p>
    <w:p w:rsidR="00450557" w:rsidRDefault="00450557" w:rsidP="008D4C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При планировании работы учитывать элементы знаний, проверяемые ОГЭ и содержащиеся в кодификаторе, спецификации и демоверсии.</w:t>
      </w:r>
    </w:p>
    <w:p w:rsidR="00450557" w:rsidRDefault="00450557" w:rsidP="008D4C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Задания ОГЭ должны стать для обучающихся узнаваемыми, чтобы они владели алгоритмом их успешного выполнения;- Необходимо усилить работу по: анализу источников; соотнесение общих исторических процессов и отдельных фактов; составление плана ответа на заданную тему.</w:t>
      </w:r>
      <w:proofErr w:type="gramEnd"/>
    </w:p>
    <w:p w:rsidR="00450557" w:rsidRDefault="00450557" w:rsidP="008D4C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Рекомендации:</w:t>
      </w:r>
      <w:r>
        <w:rPr>
          <w:rFonts w:ascii="Times New Roman" w:hAnsi="Times New Roman" w:cs="Times New Roman"/>
          <w:sz w:val="24"/>
          <w:szCs w:val="24"/>
        </w:rPr>
        <w:t xml:space="preserve"> Методика преподавания истории должна ориентироваться на создание условий для понимания обучающимися хода истории, объяснения смысла и сущности событий, их причин и последствий, на применение знаний и умений в практической деятельности, в новых познавательных ситуациях. Необходимо использовать дифференцированные типы заданий на уроке, используя базовый и повышенный уровень сложности. </w:t>
      </w:r>
    </w:p>
    <w:p w:rsidR="000A6B18" w:rsidRPr="00A562AC" w:rsidRDefault="000A6B18" w:rsidP="00A562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7E66" w:rsidRPr="00A562AC" w:rsidRDefault="00450557" w:rsidP="00377B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77B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Руководитель РМО Нуриева А.Я.</w:t>
      </w:r>
    </w:p>
    <w:p w:rsidR="00BF203F" w:rsidRPr="00A562AC" w:rsidRDefault="00BF203F" w:rsidP="00A562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F203F" w:rsidRPr="00A562AC" w:rsidSect="00A562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A14" w:rsidRDefault="00145A14" w:rsidP="00590F34">
      <w:pPr>
        <w:spacing w:after="0" w:line="240" w:lineRule="auto"/>
      </w:pPr>
      <w:r>
        <w:separator/>
      </w:r>
    </w:p>
  </w:endnote>
  <w:endnote w:type="continuationSeparator" w:id="0">
    <w:p w:rsidR="00145A14" w:rsidRDefault="00145A14" w:rsidP="00590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TimesNewRomanPS-BoldMT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49B" w:rsidRDefault="0035749B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49B" w:rsidRDefault="0035749B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49B" w:rsidRDefault="0035749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A14" w:rsidRDefault="00145A14" w:rsidP="00590F34">
      <w:pPr>
        <w:spacing w:after="0" w:line="240" w:lineRule="auto"/>
      </w:pPr>
      <w:r>
        <w:separator/>
      </w:r>
    </w:p>
  </w:footnote>
  <w:footnote w:type="continuationSeparator" w:id="0">
    <w:p w:rsidR="00145A14" w:rsidRDefault="00145A14" w:rsidP="00590F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49B" w:rsidRDefault="0035749B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49B" w:rsidRDefault="0035749B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49B" w:rsidRDefault="0035749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73AC6"/>
    <w:multiLevelType w:val="multilevel"/>
    <w:tmpl w:val="FBDE3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E334D1"/>
    <w:multiLevelType w:val="multilevel"/>
    <w:tmpl w:val="D7BCC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761755"/>
    <w:multiLevelType w:val="multilevel"/>
    <w:tmpl w:val="B86CA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464954"/>
    <w:multiLevelType w:val="multilevel"/>
    <w:tmpl w:val="D7242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C6720F4"/>
    <w:multiLevelType w:val="multilevel"/>
    <w:tmpl w:val="D082B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8502D8"/>
    <w:multiLevelType w:val="hybridMultilevel"/>
    <w:tmpl w:val="7C2C0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3978B0"/>
    <w:multiLevelType w:val="multilevel"/>
    <w:tmpl w:val="FBDE3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8446FA"/>
    <w:multiLevelType w:val="multilevel"/>
    <w:tmpl w:val="6B588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62C3E95"/>
    <w:multiLevelType w:val="hybridMultilevel"/>
    <w:tmpl w:val="307A01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870D4A"/>
    <w:multiLevelType w:val="multilevel"/>
    <w:tmpl w:val="F1AA94C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4"/>
  </w:num>
  <w:num w:numId="6">
    <w:abstractNumId w:val="0"/>
  </w:num>
  <w:num w:numId="7">
    <w:abstractNumId w:val="6"/>
  </w:num>
  <w:num w:numId="8">
    <w:abstractNumId w:val="9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648B"/>
    <w:rsid w:val="00027278"/>
    <w:rsid w:val="000564A6"/>
    <w:rsid w:val="00062450"/>
    <w:rsid w:val="00064AE9"/>
    <w:rsid w:val="000A6B18"/>
    <w:rsid w:val="00145A14"/>
    <w:rsid w:val="001527C6"/>
    <w:rsid w:val="00167ED6"/>
    <w:rsid w:val="001E316E"/>
    <w:rsid w:val="001E6F89"/>
    <w:rsid w:val="002158D4"/>
    <w:rsid w:val="0024783A"/>
    <w:rsid w:val="0025629F"/>
    <w:rsid w:val="002C29AB"/>
    <w:rsid w:val="002D7C56"/>
    <w:rsid w:val="00310D8F"/>
    <w:rsid w:val="003214F5"/>
    <w:rsid w:val="00330CF7"/>
    <w:rsid w:val="003437E7"/>
    <w:rsid w:val="0035749B"/>
    <w:rsid w:val="00377BEC"/>
    <w:rsid w:val="004039AE"/>
    <w:rsid w:val="00450557"/>
    <w:rsid w:val="00453366"/>
    <w:rsid w:val="004D648B"/>
    <w:rsid w:val="00531575"/>
    <w:rsid w:val="00566911"/>
    <w:rsid w:val="00590F34"/>
    <w:rsid w:val="005C1208"/>
    <w:rsid w:val="00717E66"/>
    <w:rsid w:val="00737411"/>
    <w:rsid w:val="007B2931"/>
    <w:rsid w:val="00857748"/>
    <w:rsid w:val="008A0DF3"/>
    <w:rsid w:val="008C7ECE"/>
    <w:rsid w:val="008D16FA"/>
    <w:rsid w:val="008D4C6F"/>
    <w:rsid w:val="00905762"/>
    <w:rsid w:val="009437E9"/>
    <w:rsid w:val="00953533"/>
    <w:rsid w:val="009714F9"/>
    <w:rsid w:val="0097598C"/>
    <w:rsid w:val="009D07D3"/>
    <w:rsid w:val="009F3C61"/>
    <w:rsid w:val="00A562AC"/>
    <w:rsid w:val="00BF203F"/>
    <w:rsid w:val="00C5036B"/>
    <w:rsid w:val="00CA1665"/>
    <w:rsid w:val="00D007CC"/>
    <w:rsid w:val="00D25407"/>
    <w:rsid w:val="00D75610"/>
    <w:rsid w:val="00D822CA"/>
    <w:rsid w:val="00DA7EAB"/>
    <w:rsid w:val="00E51C45"/>
    <w:rsid w:val="00E8605B"/>
    <w:rsid w:val="00E940BF"/>
    <w:rsid w:val="00ED4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7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3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3437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51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1C45"/>
    <w:rPr>
      <w:rFonts w:ascii="Tahoma" w:hAnsi="Tahoma" w:cs="Tahoma"/>
      <w:sz w:val="16"/>
      <w:szCs w:val="16"/>
    </w:rPr>
  </w:style>
  <w:style w:type="character" w:customStyle="1" w:styleId="a7">
    <w:name w:val="Основной текст Знак"/>
    <w:basedOn w:val="a0"/>
    <w:link w:val="a8"/>
    <w:uiPriority w:val="1"/>
    <w:qFormat/>
    <w:rsid w:val="00590F34"/>
    <w:rPr>
      <w:rFonts w:ascii="Times New Roman" w:eastAsia="Times New Roman" w:hAnsi="Times New Roman" w:cs="Times New Roman"/>
      <w:sz w:val="19"/>
      <w:szCs w:val="19"/>
    </w:rPr>
  </w:style>
  <w:style w:type="paragraph" w:styleId="a8">
    <w:name w:val="Body Text"/>
    <w:basedOn w:val="a"/>
    <w:link w:val="a7"/>
    <w:uiPriority w:val="1"/>
    <w:qFormat/>
    <w:rsid w:val="00590F3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1">
    <w:name w:val="Основной текст Знак1"/>
    <w:basedOn w:val="a0"/>
    <w:uiPriority w:val="99"/>
    <w:semiHidden/>
    <w:rsid w:val="00590F34"/>
  </w:style>
  <w:style w:type="paragraph" w:styleId="a9">
    <w:name w:val="header"/>
    <w:basedOn w:val="a"/>
    <w:link w:val="aa"/>
    <w:uiPriority w:val="99"/>
    <w:semiHidden/>
    <w:unhideWhenUsed/>
    <w:rsid w:val="00590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90F34"/>
  </w:style>
  <w:style w:type="paragraph" w:styleId="ab">
    <w:name w:val="footer"/>
    <w:basedOn w:val="a"/>
    <w:link w:val="ac"/>
    <w:uiPriority w:val="99"/>
    <w:semiHidden/>
    <w:unhideWhenUsed/>
    <w:rsid w:val="00590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90F34"/>
  </w:style>
  <w:style w:type="paragraph" w:styleId="ad">
    <w:name w:val="List Paragraph"/>
    <w:basedOn w:val="a"/>
    <w:uiPriority w:val="34"/>
    <w:qFormat/>
    <w:rsid w:val="00450557"/>
    <w:pPr>
      <w:suppressAutoHyphens/>
      <w:ind w:left="720"/>
      <w:contextualSpacing/>
    </w:pPr>
  </w:style>
  <w:style w:type="paragraph" w:styleId="ae">
    <w:name w:val="No Spacing"/>
    <w:uiPriority w:val="1"/>
    <w:qFormat/>
    <w:rsid w:val="0035749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4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35F36-194B-43EF-B9F5-A7240387D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2890</Words>
  <Characters>16475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ram2020bur@outlook.com</dc:creator>
  <cp:lastModifiedBy>Отдел образования</cp:lastModifiedBy>
  <cp:revision>13</cp:revision>
  <cp:lastPrinted>2024-08-19T15:32:00Z</cp:lastPrinted>
  <dcterms:created xsi:type="dcterms:W3CDTF">2024-08-19T13:09:00Z</dcterms:created>
  <dcterms:modified xsi:type="dcterms:W3CDTF">2024-08-26T04:32:00Z</dcterms:modified>
</cp:coreProperties>
</file>